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55413" w:rsidRDefault="00D55413" w:rsidP="00D55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5413" w:rsidRDefault="00D55413" w:rsidP="00D55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:rsidR="00D55413" w:rsidRDefault="00D55413" w:rsidP="00D55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12. zasedání Zastupitelstva obce Velký Bor, </w:t>
      </w:r>
    </w:p>
    <w:p w:rsidR="00D55413" w:rsidRDefault="00D55413" w:rsidP="00D554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31. července 2024 v 18.00 h v budově Obecního úřadu ve Velkém Boru</w:t>
      </w:r>
    </w:p>
    <w:p w:rsidR="00D55413" w:rsidRDefault="00D55413" w:rsidP="00D5541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55413" w:rsidRDefault="00D55413" w:rsidP="00D554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:rsidR="00D55413" w:rsidRDefault="00D55413" w:rsidP="00D5541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p w:rsidR="00D55413" w:rsidRDefault="00D55413" w:rsidP="00D554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55413" w:rsidRDefault="00D55413" w:rsidP="00D554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Prodat pozemek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1145/3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 za cenu 100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+ DPH a pověřuje starostu podpisem kupní smlouvy ve které bude zřízeno předkupní právo obce</w:t>
      </w: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>Pronajmout nebytové prostory – halu č. 1 v čp. 125 ve Velkém Boru za cenu 30,-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na dobu neurčitou s výpovědní lhůtou 6 měsíců a pověřuje starostu podpisem příslušné smlouvy</w:t>
      </w: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>Pronajmout nebytové prostory v čp.135 za cenu 30,-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na dobu neurčitou s výpovědní lhůtou 6 měsíců a pověřuje starostu podpisem příslušné smlouvy</w:t>
      </w: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>Nevyhovět požadavku M. Augustína na úpravu územního plánu obce</w:t>
      </w: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2.5.</w:t>
      </w:r>
      <w:r>
        <w:rPr>
          <w:rFonts w:ascii="Times New Roman" w:hAnsi="Times New Roman"/>
          <w:bCs/>
          <w:sz w:val="24"/>
          <w:szCs w:val="24"/>
        </w:rPr>
        <w:tab/>
        <w:t>Opakovaně zřídit termínovaný vklad na částku 10 mil. Kč na 1 rok u Komerční banky a.s.</w:t>
      </w: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Rozpočtová opatření č.4 a 5/2024</w:t>
      </w: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 xml:space="preserve">Schválený Závěrečný účet DSO </w:t>
      </w:r>
      <w:proofErr w:type="spellStart"/>
      <w:r>
        <w:rPr>
          <w:rFonts w:ascii="Times New Roman" w:hAnsi="Times New Roman"/>
          <w:bCs/>
          <w:sz w:val="24"/>
          <w:szCs w:val="24"/>
        </w:rPr>
        <w:t>Horažďovicko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za rok 2023</w:t>
      </w: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D55413" w:rsidRDefault="00D55413" w:rsidP="00D55413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:rsidR="00691348" w:rsidRPr="00D55413" w:rsidRDefault="00691348" w:rsidP="00D55413"/>
    <w:sectPr w:rsidR="00691348" w:rsidRPr="00D55413" w:rsidSect="00E31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0E"/>
    <w:rsid w:val="000A39E2"/>
    <w:rsid w:val="00307528"/>
    <w:rsid w:val="003B518B"/>
    <w:rsid w:val="00525560"/>
    <w:rsid w:val="00691348"/>
    <w:rsid w:val="00D55413"/>
    <w:rsid w:val="00E3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7D748-E261-4CE6-AAB2-216A263B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E0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dcterms:created xsi:type="dcterms:W3CDTF">2024-09-16T11:01:00Z</dcterms:created>
  <dcterms:modified xsi:type="dcterms:W3CDTF">2024-09-16T11:10:00Z</dcterms:modified>
</cp:coreProperties>
</file>