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093" w:rsidRDefault="00746093" w:rsidP="00746093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 S N E S E N Í </w:t>
      </w:r>
    </w:p>
    <w:p w:rsidR="00746093" w:rsidRDefault="00746093" w:rsidP="00746093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 9. veřejného zasedání Zastupitelstva obce Velký Bor, </w:t>
      </w:r>
    </w:p>
    <w:p w:rsidR="00746093" w:rsidRPr="006E4097" w:rsidRDefault="00746093" w:rsidP="00746093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29.1.2020 v 18.00 h v budově Obecního úřadu ve Velkém Boru</w:t>
      </w:r>
    </w:p>
    <w:p w:rsidR="00746093" w:rsidRPr="002D7013" w:rsidRDefault="00746093" w:rsidP="0074609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46093" w:rsidRDefault="00746093" w:rsidP="00746093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ab/>
        <w:t>Zastupitelstvo obce schvaluje:</w:t>
      </w:r>
    </w:p>
    <w:p w:rsidR="00746093" w:rsidRDefault="00746093" w:rsidP="00746093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  <w:t xml:space="preserve">Zapisovatele a ověřovatele zápisu </w:t>
      </w:r>
    </w:p>
    <w:p w:rsidR="00746093" w:rsidRDefault="00746093" w:rsidP="00746093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  <w:t>Program zasedání</w:t>
      </w:r>
    </w:p>
    <w:p w:rsidR="00746093" w:rsidRDefault="00746093" w:rsidP="00746093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ab/>
        <w:t>Rozpočtové opatření č.9/2019</w:t>
      </w:r>
    </w:p>
    <w:p w:rsidR="00746093" w:rsidRDefault="00746093" w:rsidP="00746093">
      <w:pPr>
        <w:spacing w:after="0" w:line="240" w:lineRule="auto"/>
        <w:ind w:left="1410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  <w:t>Dodatek č.1 smlouvy o dílo „</w:t>
      </w:r>
      <w:proofErr w:type="spellStart"/>
      <w:r>
        <w:rPr>
          <w:rFonts w:ascii="Times New Roman" w:hAnsi="Times New Roman"/>
          <w:sz w:val="24"/>
          <w:szCs w:val="24"/>
        </w:rPr>
        <w:t>Jetenovice</w:t>
      </w:r>
      <w:proofErr w:type="spellEnd"/>
      <w:r>
        <w:rPr>
          <w:rFonts w:ascii="Times New Roman" w:hAnsi="Times New Roman"/>
          <w:sz w:val="24"/>
          <w:szCs w:val="24"/>
        </w:rPr>
        <w:t xml:space="preserve"> – obytná zóna“ s firmou EUROVIA </w:t>
      </w:r>
      <w:proofErr w:type="spellStart"/>
      <w:r>
        <w:rPr>
          <w:rFonts w:ascii="Times New Roman" w:hAnsi="Times New Roman"/>
          <w:sz w:val="24"/>
          <w:szCs w:val="24"/>
        </w:rPr>
        <w:t>Silba</w:t>
      </w:r>
      <w:proofErr w:type="spellEnd"/>
      <w:r>
        <w:rPr>
          <w:rFonts w:ascii="Times New Roman" w:hAnsi="Times New Roman"/>
          <w:sz w:val="24"/>
          <w:szCs w:val="24"/>
        </w:rPr>
        <w:t xml:space="preserve"> a.s. Plzeň, Lobezská 1191/74 a pověřuje starostu jejím podpisem</w:t>
      </w:r>
    </w:p>
    <w:p w:rsidR="00746093" w:rsidRDefault="00746093" w:rsidP="00746093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„Smlouvu o zřízení věcného břemene – služebnosti“ ke stavbě Velký Bor, KT čp.10 – přeložka NN č. IZ-12-0000452/1/VB s ČEZ Distribuce a.s. Děčín a pověřuje starostu jejím podpisem</w:t>
      </w:r>
    </w:p>
    <w:p w:rsidR="00746093" w:rsidRDefault="00746093" w:rsidP="00746093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1.6.</w:t>
      </w:r>
      <w:r>
        <w:rPr>
          <w:rFonts w:ascii="Times New Roman" w:hAnsi="Times New Roman"/>
          <w:bCs/>
          <w:sz w:val="24"/>
          <w:szCs w:val="24"/>
        </w:rPr>
        <w:tab/>
        <w:t xml:space="preserve">Vydání souhlasu se stavebním záměrem „Zemědělské stavby pro chov zvířat – 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Velký Bor u Horažďovic, </w:t>
      </w:r>
      <w:proofErr w:type="spellStart"/>
      <w:r>
        <w:rPr>
          <w:rFonts w:ascii="Times New Roman" w:hAnsi="Times New Roman"/>
          <w:bCs/>
          <w:sz w:val="24"/>
          <w:szCs w:val="24"/>
        </w:rPr>
        <w:t>poz.p.č</w:t>
      </w:r>
      <w:proofErr w:type="spellEnd"/>
      <w:r>
        <w:rPr>
          <w:rFonts w:ascii="Times New Roman" w:hAnsi="Times New Roman"/>
          <w:bCs/>
          <w:sz w:val="24"/>
          <w:szCs w:val="24"/>
        </w:rPr>
        <w:t>. 1468/1“</w:t>
      </w:r>
    </w:p>
    <w:p w:rsidR="00746093" w:rsidRDefault="00746093" w:rsidP="00746093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1.7.</w:t>
      </w:r>
      <w:r>
        <w:rPr>
          <w:rFonts w:ascii="Times New Roman" w:hAnsi="Times New Roman"/>
          <w:bCs/>
          <w:sz w:val="24"/>
          <w:szCs w:val="24"/>
        </w:rPr>
        <w:tab/>
        <w:t>Zaslat písemné stanovisko tazateli ohledně kamionové dopravy po silnici II. třídy směr Plzeň</w:t>
      </w:r>
    </w:p>
    <w:p w:rsidR="00746093" w:rsidRDefault="00746093" w:rsidP="00746093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1.8.</w:t>
      </w:r>
      <w:r>
        <w:rPr>
          <w:rFonts w:ascii="Times New Roman" w:hAnsi="Times New Roman"/>
          <w:bCs/>
          <w:sz w:val="24"/>
          <w:szCs w:val="24"/>
        </w:rPr>
        <w:tab/>
        <w:t>Podat žádost o dotaci z Programu stabilizace a obnovy venkova Plzeňského kraje na „Opravu hasičské zbrojnice Velký Bor“</w:t>
      </w:r>
    </w:p>
    <w:p w:rsidR="00746093" w:rsidRDefault="00746093" w:rsidP="00746093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1.9.</w:t>
      </w:r>
      <w:r>
        <w:rPr>
          <w:rFonts w:ascii="Times New Roman" w:hAnsi="Times New Roman"/>
          <w:bCs/>
          <w:sz w:val="24"/>
          <w:szCs w:val="24"/>
        </w:rPr>
        <w:tab/>
        <w:t>Podat žádost o dotaci pro prodejnu v </w:t>
      </w:r>
      <w:proofErr w:type="spellStart"/>
      <w:r>
        <w:rPr>
          <w:rFonts w:ascii="Times New Roman" w:hAnsi="Times New Roman"/>
          <w:bCs/>
          <w:sz w:val="24"/>
          <w:szCs w:val="24"/>
        </w:rPr>
        <w:t>Jetenovicích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v rámci dotačního titulu Zachování prodejen v malých obcích Plzeňského kraje 2020</w:t>
      </w:r>
    </w:p>
    <w:p w:rsidR="00746093" w:rsidRPr="008164FD" w:rsidRDefault="00746093" w:rsidP="00746093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746093" w:rsidRDefault="00746093" w:rsidP="00746093">
      <w:pPr>
        <w:spacing w:after="0" w:line="240" w:lineRule="auto"/>
        <w:ind w:left="1410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  <w:t>Zastupitelstvo obce rozhodlo:</w:t>
      </w:r>
    </w:p>
    <w:p w:rsidR="00746093" w:rsidRDefault="00746093" w:rsidP="00746093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2.1.</w:t>
      </w:r>
      <w:r>
        <w:rPr>
          <w:rFonts w:ascii="Times New Roman" w:hAnsi="Times New Roman"/>
          <w:bCs/>
          <w:sz w:val="24"/>
          <w:szCs w:val="24"/>
        </w:rPr>
        <w:tab/>
        <w:t xml:space="preserve">Neposkytnout mimořádný příspěvek SDH </w:t>
      </w:r>
      <w:proofErr w:type="spellStart"/>
      <w:r>
        <w:rPr>
          <w:rFonts w:ascii="Times New Roman" w:hAnsi="Times New Roman"/>
          <w:bCs/>
          <w:sz w:val="24"/>
          <w:szCs w:val="24"/>
        </w:rPr>
        <w:t>Slivonice</w:t>
      </w:r>
      <w:proofErr w:type="spellEnd"/>
    </w:p>
    <w:p w:rsidR="00746093" w:rsidRDefault="00746093" w:rsidP="00746093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 xml:space="preserve">Poskytnout příspěvek </w:t>
      </w:r>
      <w:proofErr w:type="gramStart"/>
      <w:r>
        <w:rPr>
          <w:rFonts w:ascii="Times New Roman" w:hAnsi="Times New Roman"/>
          <w:bCs/>
          <w:sz w:val="24"/>
          <w:szCs w:val="24"/>
        </w:rPr>
        <w:t>5.000,-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 </w:t>
      </w:r>
      <w:proofErr w:type="spellStart"/>
      <w:r>
        <w:rPr>
          <w:rFonts w:ascii="Times New Roman" w:hAnsi="Times New Roman"/>
          <w:bCs/>
          <w:sz w:val="24"/>
          <w:szCs w:val="24"/>
        </w:rPr>
        <w:t>o.s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Sylvestr </w:t>
      </w:r>
      <w:proofErr w:type="spellStart"/>
      <w:r>
        <w:rPr>
          <w:rFonts w:ascii="Times New Roman" w:hAnsi="Times New Roman"/>
          <w:bCs/>
          <w:sz w:val="24"/>
          <w:szCs w:val="24"/>
        </w:rPr>
        <w:t>Krnka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Praha a pověřuje starostu podpisem </w:t>
      </w:r>
      <w:proofErr w:type="spellStart"/>
      <w:r>
        <w:rPr>
          <w:rFonts w:ascii="Times New Roman" w:hAnsi="Times New Roman"/>
          <w:bCs/>
          <w:sz w:val="24"/>
          <w:szCs w:val="24"/>
        </w:rPr>
        <w:t>sml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746093" w:rsidRDefault="00746093" w:rsidP="00746093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2.3.</w:t>
      </w:r>
      <w:r>
        <w:rPr>
          <w:rFonts w:ascii="Times New Roman" w:hAnsi="Times New Roman"/>
          <w:bCs/>
          <w:sz w:val="24"/>
          <w:szCs w:val="24"/>
        </w:rPr>
        <w:tab/>
        <w:t>O výběru nejvýhodnější nabídky na akci „Oprava hasičské zbrojnice Velký Bor“, kterou je firma STAZAP Pavel Korda Velké Hydčice 84 a pověřuje starostu podpisem smlouvy o dílo</w:t>
      </w:r>
    </w:p>
    <w:p w:rsidR="00746093" w:rsidRPr="002D7013" w:rsidRDefault="00746093" w:rsidP="00746093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16"/>
          <w:szCs w:val="16"/>
        </w:rPr>
      </w:pPr>
    </w:p>
    <w:p w:rsidR="00746093" w:rsidRDefault="00746093" w:rsidP="00746093">
      <w:pPr>
        <w:spacing w:after="0" w:line="240" w:lineRule="auto"/>
        <w:ind w:left="1410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ab/>
        <w:t>Zastupitelstvo obce bere na vědomí:</w:t>
      </w:r>
    </w:p>
    <w:p w:rsidR="00746093" w:rsidRDefault="00746093" w:rsidP="00746093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3.1.</w:t>
      </w:r>
      <w:r>
        <w:rPr>
          <w:rFonts w:ascii="Times New Roman" w:hAnsi="Times New Roman"/>
          <w:bCs/>
          <w:sz w:val="24"/>
          <w:szCs w:val="24"/>
        </w:rPr>
        <w:tab/>
        <w:t xml:space="preserve">Informace o dalších krocích a jednáních ohledně </w:t>
      </w:r>
      <w:r>
        <w:rPr>
          <w:rFonts w:ascii="Times New Roman" w:hAnsi="Times New Roman"/>
          <w:sz w:val="24"/>
          <w:szCs w:val="24"/>
        </w:rPr>
        <w:t>hlubinného úložiště radioaktivních odpadů</w:t>
      </w:r>
    </w:p>
    <w:p w:rsidR="00746093" w:rsidRDefault="00746093" w:rsidP="00746093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  <w:t>Informaci o jednání ohledně obnovení přechodu pro chodce ve Velkém Boru</w:t>
      </w:r>
    </w:p>
    <w:p w:rsidR="00746093" w:rsidRPr="008164FD" w:rsidRDefault="00746093" w:rsidP="00746093">
      <w:pPr>
        <w:spacing w:after="0" w:line="240" w:lineRule="auto"/>
        <w:ind w:left="705"/>
        <w:jc w:val="both"/>
        <w:rPr>
          <w:rFonts w:ascii="Times New Roman" w:hAnsi="Times New Roman"/>
          <w:sz w:val="16"/>
          <w:szCs w:val="16"/>
        </w:rPr>
      </w:pPr>
    </w:p>
    <w:p w:rsidR="00746093" w:rsidRDefault="00746093" w:rsidP="007460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byl vyhotoven dne:</w:t>
      </w:r>
      <w:r>
        <w:rPr>
          <w:rFonts w:ascii="Times New Roman" w:hAnsi="Times New Roman"/>
          <w:sz w:val="24"/>
          <w:szCs w:val="24"/>
        </w:rPr>
        <w:tab/>
        <w:t>30.1.2020</w:t>
      </w:r>
    </w:p>
    <w:p w:rsidR="00746093" w:rsidRPr="008164FD" w:rsidRDefault="00746093" w:rsidP="00746093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746093" w:rsidRDefault="00746093" w:rsidP="007460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Zapisovatel: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Jana </w:t>
      </w:r>
      <w:proofErr w:type="spellStart"/>
      <w:r>
        <w:rPr>
          <w:rFonts w:ascii="Times New Roman" w:hAnsi="Times New Roman"/>
          <w:sz w:val="24"/>
          <w:szCs w:val="24"/>
        </w:rPr>
        <w:t>Fiřtová</w:t>
      </w:r>
      <w:proofErr w:type="spellEnd"/>
    </w:p>
    <w:p w:rsidR="00746093" w:rsidRDefault="00746093" w:rsidP="007460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957A2" w:rsidRDefault="003957A2"/>
    <w:sectPr w:rsidR="003957A2" w:rsidSect="007460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93"/>
    <w:rsid w:val="003957A2"/>
    <w:rsid w:val="0074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85F4"/>
  <w15:chartTrackingRefBased/>
  <w15:docId w15:val="{806FD656-14E5-4F2D-B8C3-4F74194E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60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2020-02-05T12:51:00Z</dcterms:created>
  <dcterms:modified xsi:type="dcterms:W3CDTF">2020-02-05T12:52:00Z</dcterms:modified>
</cp:coreProperties>
</file>