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F09" w:rsidRDefault="00037F09" w:rsidP="00037F09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 S N E S E N Í </w:t>
      </w:r>
    </w:p>
    <w:p w:rsidR="00037F09" w:rsidRDefault="00037F09" w:rsidP="00037F09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 6. veřejného zasedání Zastupitelstva obce Velký Bor, </w:t>
      </w:r>
    </w:p>
    <w:p w:rsidR="00037F09" w:rsidRPr="006E4097" w:rsidRDefault="00037F09" w:rsidP="00037F09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21.8.2019 v 18.00 h v budově Obecního úřadu ve Velkém Boru</w:t>
      </w:r>
    </w:p>
    <w:p w:rsidR="00037F09" w:rsidRPr="003275B7" w:rsidRDefault="00037F09" w:rsidP="00037F0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037F09" w:rsidRDefault="00037F09" w:rsidP="00037F09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ab/>
        <w:t>Zastupitelstvo obce schvaluje:</w:t>
      </w:r>
    </w:p>
    <w:p w:rsidR="00037F09" w:rsidRDefault="00037F09" w:rsidP="00037F09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  <w:t xml:space="preserve">Zapisovatele a ověřovatele zápisu </w:t>
      </w:r>
    </w:p>
    <w:p w:rsidR="00037F09" w:rsidRDefault="00037F09" w:rsidP="00037F09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  <w:t>Program zasedání</w:t>
      </w:r>
    </w:p>
    <w:p w:rsidR="00037F09" w:rsidRPr="003275B7" w:rsidRDefault="00037F09" w:rsidP="00037F09">
      <w:pPr>
        <w:spacing w:after="0" w:line="240" w:lineRule="auto"/>
        <w:ind w:left="705"/>
        <w:jc w:val="both"/>
        <w:rPr>
          <w:rFonts w:ascii="Times New Roman" w:hAnsi="Times New Roman"/>
          <w:sz w:val="16"/>
          <w:szCs w:val="16"/>
        </w:rPr>
      </w:pPr>
    </w:p>
    <w:p w:rsidR="00037F09" w:rsidRDefault="00037F09" w:rsidP="00037F09">
      <w:pPr>
        <w:spacing w:after="0" w:line="240" w:lineRule="auto"/>
        <w:ind w:left="70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ab/>
        <w:t>Zastupitelstvo obce rozhodlo:</w:t>
      </w:r>
    </w:p>
    <w:p w:rsidR="00037F09" w:rsidRPr="003275B7" w:rsidRDefault="00037F09" w:rsidP="00037F09">
      <w:pPr>
        <w:spacing w:after="0" w:line="240" w:lineRule="auto"/>
        <w:ind w:left="1410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  <w:t xml:space="preserve">Prodat pozemek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 250/8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Jetenovice</w:t>
      </w:r>
      <w:proofErr w:type="spellEnd"/>
      <w:r>
        <w:rPr>
          <w:rFonts w:ascii="Times New Roman" w:hAnsi="Times New Roman"/>
          <w:sz w:val="24"/>
          <w:szCs w:val="24"/>
        </w:rPr>
        <w:t xml:space="preserve"> za cenu 100,- Kč/m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zřídit k pozemku předkupní právo a pověřuje starostu podpisem smlouvy</w:t>
      </w:r>
    </w:p>
    <w:p w:rsidR="00037F09" w:rsidRDefault="00037F09" w:rsidP="00037F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7F09" w:rsidRDefault="00037F09" w:rsidP="00037F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byl vyhotoven dne:</w:t>
      </w:r>
      <w:r>
        <w:rPr>
          <w:rFonts w:ascii="Times New Roman" w:hAnsi="Times New Roman"/>
          <w:sz w:val="24"/>
          <w:szCs w:val="24"/>
        </w:rPr>
        <w:tab/>
        <w:t>26.8.2019</w:t>
      </w:r>
    </w:p>
    <w:p w:rsidR="00037F09" w:rsidRPr="00037F09" w:rsidRDefault="00037F09" w:rsidP="00037F09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037F09" w:rsidRDefault="00037F09" w:rsidP="00037F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Zapisovatel: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Václav Zábranský</w:t>
      </w:r>
    </w:p>
    <w:p w:rsidR="00037F09" w:rsidRDefault="00037F09" w:rsidP="00037F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7F09" w:rsidRDefault="00037F09" w:rsidP="00037F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Ověřovatelé: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Bc. Šárka Štěrbová</w:t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:rsidR="00037F09" w:rsidRDefault="00037F09" w:rsidP="00037F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7F09" w:rsidRDefault="00037F09" w:rsidP="00037F09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Ing.Václav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Pastejřík</w:t>
      </w:r>
      <w:proofErr w:type="spellEnd"/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:rsidR="00037F09" w:rsidRDefault="00037F09" w:rsidP="00037F09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</w:p>
    <w:p w:rsidR="00037F09" w:rsidRPr="00B62E47" w:rsidRDefault="00037F09" w:rsidP="00037F09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Václav Zábranský</w:t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:rsidR="0037428E" w:rsidRDefault="0037428E">
      <w:bookmarkStart w:id="0" w:name="_GoBack"/>
      <w:bookmarkEnd w:id="0"/>
    </w:p>
    <w:sectPr w:rsidR="0037428E" w:rsidSect="00037F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09"/>
    <w:rsid w:val="00037F09"/>
    <w:rsid w:val="0037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2E26"/>
  <w15:chartTrackingRefBased/>
  <w15:docId w15:val="{00C6E157-5352-47BE-8EE9-3F709AB6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F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2019-08-27T12:08:00Z</dcterms:created>
  <dcterms:modified xsi:type="dcterms:W3CDTF">2019-08-27T12:09:00Z</dcterms:modified>
</cp:coreProperties>
</file>