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01" w:rsidRPr="00720B01" w:rsidRDefault="00720B01" w:rsidP="00720B01">
      <w:pPr>
        <w:rPr>
          <w:b/>
          <w:sz w:val="28"/>
          <w:szCs w:val="28"/>
        </w:rPr>
      </w:pPr>
      <w:r>
        <w:rPr>
          <w:b/>
          <w:sz w:val="24"/>
          <w:szCs w:val="24"/>
          <w:u w:val="single"/>
        </w:rPr>
        <w:t xml:space="preserve"> </w:t>
      </w:r>
      <w:r w:rsidRPr="00720B01">
        <w:rPr>
          <w:b/>
          <w:sz w:val="28"/>
          <w:szCs w:val="28"/>
        </w:rPr>
        <w:t>Obecní úřad Týnec</w:t>
      </w:r>
    </w:p>
    <w:p w:rsidR="00720B01" w:rsidRDefault="00720B01" w:rsidP="00720B01">
      <w:pPr>
        <w:rPr>
          <w:b/>
          <w:sz w:val="24"/>
          <w:szCs w:val="24"/>
          <w:u w:val="single"/>
        </w:rPr>
      </w:pPr>
    </w:p>
    <w:p w:rsidR="00720B01" w:rsidRDefault="00720B01" w:rsidP="00720B0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Týnec č. p. </w:t>
      </w:r>
      <w:proofErr w:type="gramStart"/>
      <w:r>
        <w:rPr>
          <w:b/>
          <w:sz w:val="24"/>
          <w:szCs w:val="24"/>
          <w:u w:val="single"/>
        </w:rPr>
        <w:t>69,  340 21</w:t>
      </w:r>
      <w:proofErr w:type="gramEnd"/>
      <w:r>
        <w:rPr>
          <w:b/>
          <w:sz w:val="24"/>
          <w:szCs w:val="24"/>
          <w:u w:val="single"/>
        </w:rPr>
        <w:t xml:space="preserve"> Janovice nad Úhlavou, tel. 376 392 539, 602 892 975</w:t>
      </w:r>
    </w:p>
    <w:p w:rsidR="00720B01" w:rsidRPr="00720B01" w:rsidRDefault="00720B01" w:rsidP="00720B0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IČO: 00573604</w:t>
      </w:r>
      <w:r>
        <w:rPr>
          <w:b/>
          <w:sz w:val="24"/>
          <w:szCs w:val="24"/>
          <w:u w:val="single"/>
        </w:rPr>
        <w:t xml:space="preserve">, </w:t>
      </w:r>
      <w:r>
        <w:rPr>
          <w:sz w:val="24"/>
          <w:szCs w:val="24"/>
        </w:rPr>
        <w:t xml:space="preserve">email: </w:t>
      </w:r>
      <w:hyperlink r:id="rId6" w:history="1">
        <w:r>
          <w:rPr>
            <w:rStyle w:val="Hypertextovodkaz"/>
            <w:sz w:val="24"/>
            <w:szCs w:val="24"/>
          </w:rPr>
          <w:t>info@obectynec.cz</w:t>
        </w:r>
      </w:hyperlink>
    </w:p>
    <w:p w:rsidR="00133F13" w:rsidRDefault="00133F13"/>
    <w:p w:rsidR="00720B01" w:rsidRDefault="00720B01">
      <w:r>
        <w:t xml:space="preserve">V Týnci dne </w:t>
      </w:r>
      <w:proofErr w:type="gramStart"/>
      <w:r>
        <w:t>15.7.2026</w:t>
      </w:r>
      <w:proofErr w:type="gramEnd"/>
    </w:p>
    <w:p w:rsidR="00720B01" w:rsidRDefault="00720B01"/>
    <w:p w:rsidR="00720B01" w:rsidRDefault="00720B01"/>
    <w:p w:rsidR="00720B01" w:rsidRDefault="00720B01" w:rsidP="00720B01">
      <w:pPr>
        <w:jc w:val="both"/>
      </w:pPr>
      <w:r>
        <w:t xml:space="preserve">    Ve smyslu § 27 odst. 3 zákona č. 491/2001 Sb., o volbách do zastupitelstev obcí a o změně některých zákonů, ve znění pozdějších předpisů (dále jen zákon), zveřejňuji informace pro volby do zastupitelstva Obce Týnec ve dnech 9. a 10. října 2026:</w:t>
      </w:r>
    </w:p>
    <w:p w:rsidR="00720B01" w:rsidRDefault="00720B01" w:rsidP="00720B01">
      <w:pPr>
        <w:jc w:val="both"/>
      </w:pPr>
    </w:p>
    <w:p w:rsidR="00720B01" w:rsidRPr="00720B01" w:rsidRDefault="0047266F" w:rsidP="00720B01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Zveřejnění</w:t>
      </w:r>
      <w:r w:rsidR="00720B01" w:rsidRPr="00720B01">
        <w:rPr>
          <w:b/>
        </w:rPr>
        <w:t xml:space="preserve"> seznam</w:t>
      </w:r>
      <w:r>
        <w:rPr>
          <w:b/>
        </w:rPr>
        <w:t>u</w:t>
      </w:r>
      <w:r w:rsidR="00720B01" w:rsidRPr="00720B01">
        <w:rPr>
          <w:b/>
        </w:rPr>
        <w:t xml:space="preserve"> vytvořených volebních obvodů</w:t>
      </w:r>
    </w:p>
    <w:p w:rsidR="00720B01" w:rsidRDefault="00720B01" w:rsidP="00720B01">
      <w:pPr>
        <w:jc w:val="both"/>
      </w:pPr>
    </w:p>
    <w:p w:rsidR="00720B01" w:rsidRDefault="00720B01" w:rsidP="00720B01">
      <w:pPr>
        <w:jc w:val="both"/>
      </w:pPr>
      <w:r>
        <w:t>Obec Týnec včetně všech místních částí tvoří jeden volební obvod</w:t>
      </w:r>
      <w:r w:rsidR="0047266F">
        <w:t>.</w:t>
      </w:r>
    </w:p>
    <w:p w:rsidR="00720B01" w:rsidRDefault="00720B01" w:rsidP="00720B01">
      <w:pPr>
        <w:jc w:val="both"/>
      </w:pPr>
    </w:p>
    <w:p w:rsidR="00720B01" w:rsidRPr="00720B01" w:rsidRDefault="00720B01" w:rsidP="00720B0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20B01">
        <w:rPr>
          <w:b/>
        </w:rPr>
        <w:t>Popis volebního obvodu</w:t>
      </w:r>
    </w:p>
    <w:p w:rsidR="00720B01" w:rsidRDefault="00720B01" w:rsidP="00720B01">
      <w:pPr>
        <w:pStyle w:val="Odstavecseseznamem"/>
        <w:jc w:val="both"/>
      </w:pPr>
    </w:p>
    <w:p w:rsidR="00720B01" w:rsidRDefault="00720B01" w:rsidP="00720B01">
      <w:pPr>
        <w:jc w:val="both"/>
      </w:pPr>
      <w:r>
        <w:t>Správní obvod Obce Týnec se sídlem Týnec č. p. 69, 340 2 Janovice nad Úhlavou</w:t>
      </w:r>
      <w:r w:rsidR="0047266F">
        <w:t>.</w:t>
      </w:r>
    </w:p>
    <w:p w:rsidR="00720B01" w:rsidRDefault="00720B01" w:rsidP="00720B01">
      <w:pPr>
        <w:jc w:val="both"/>
      </w:pPr>
    </w:p>
    <w:p w:rsidR="00720B01" w:rsidRDefault="00720B01" w:rsidP="00720B01">
      <w:pPr>
        <w:jc w:val="both"/>
      </w:pPr>
    </w:p>
    <w:p w:rsidR="00720B01" w:rsidRDefault="00720B01" w:rsidP="00720B0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20B01">
        <w:rPr>
          <w:b/>
        </w:rPr>
        <w:t>Počet členů zastupitelstva, kteří budou voleni</w:t>
      </w:r>
    </w:p>
    <w:p w:rsidR="00720B01" w:rsidRDefault="00720B01" w:rsidP="00720B01">
      <w:pPr>
        <w:jc w:val="both"/>
        <w:rPr>
          <w:b/>
        </w:rPr>
      </w:pPr>
    </w:p>
    <w:p w:rsidR="00720B01" w:rsidRDefault="00720B01" w:rsidP="00720B01">
      <w:pPr>
        <w:jc w:val="both"/>
      </w:pPr>
      <w:r w:rsidRPr="00720B01">
        <w:t xml:space="preserve">9 </w:t>
      </w:r>
      <w:proofErr w:type="gramStart"/>
      <w:r w:rsidRPr="00720B01">
        <w:t>členů</w:t>
      </w:r>
      <w:r w:rsidR="0047266F">
        <w:t xml:space="preserve">  zastupitelstva</w:t>
      </w:r>
      <w:proofErr w:type="gramEnd"/>
      <w:r w:rsidR="0047266F">
        <w:t xml:space="preserve"> </w:t>
      </w:r>
      <w:r>
        <w:t>– slovy devět</w:t>
      </w:r>
    </w:p>
    <w:p w:rsidR="0047266F" w:rsidRDefault="0047266F" w:rsidP="00720B01">
      <w:pPr>
        <w:jc w:val="both"/>
      </w:pPr>
    </w:p>
    <w:p w:rsidR="0047266F" w:rsidRDefault="0047266F" w:rsidP="0047266F">
      <w:pPr>
        <w:pStyle w:val="Odstavecseseznamem"/>
        <w:numPr>
          <w:ilvl w:val="0"/>
          <w:numId w:val="1"/>
        </w:numPr>
        <w:jc w:val="both"/>
      </w:pPr>
      <w:r w:rsidRPr="0047266F">
        <w:rPr>
          <w:b/>
        </w:rPr>
        <w:t>Potřebný počet podpisů na peticích pro nezávislého kandidáta (NK) a sdružení nezávislých kandidátů (SNK)</w:t>
      </w:r>
      <w:r>
        <w:t xml:space="preserve"> dle ustanove</w:t>
      </w:r>
      <w:r w:rsidR="0064748E">
        <w:t xml:space="preserve">ní § </w:t>
      </w:r>
      <w:proofErr w:type="gramStart"/>
      <w:r w:rsidR="0064748E">
        <w:t xml:space="preserve">21 </w:t>
      </w:r>
      <w:bookmarkStart w:id="0" w:name="_GoBack"/>
      <w:bookmarkEnd w:id="0"/>
      <w:r>
        <w:t xml:space="preserve"> a přílohy</w:t>
      </w:r>
      <w:proofErr w:type="gramEnd"/>
      <w:r>
        <w:t xml:space="preserve"> tohoto zákona</w:t>
      </w:r>
    </w:p>
    <w:p w:rsidR="0047266F" w:rsidRDefault="0047266F" w:rsidP="0047266F">
      <w:pPr>
        <w:jc w:val="both"/>
      </w:pPr>
    </w:p>
    <w:p w:rsidR="0047266F" w:rsidRPr="0047266F" w:rsidRDefault="0047266F" w:rsidP="0047266F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47266F">
        <w:rPr>
          <w:b/>
        </w:rPr>
        <w:t xml:space="preserve">Pro </w:t>
      </w:r>
      <w:proofErr w:type="gramStart"/>
      <w:r w:rsidRPr="0047266F">
        <w:rPr>
          <w:b/>
        </w:rPr>
        <w:t>NK    16</w:t>
      </w:r>
      <w:proofErr w:type="gramEnd"/>
      <w:r w:rsidRPr="0047266F">
        <w:rPr>
          <w:b/>
        </w:rPr>
        <w:t xml:space="preserve"> podpisů</w:t>
      </w:r>
    </w:p>
    <w:p w:rsidR="0047266F" w:rsidRPr="0047266F" w:rsidRDefault="0047266F" w:rsidP="0047266F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47266F">
        <w:rPr>
          <w:b/>
        </w:rPr>
        <w:t xml:space="preserve">Pro </w:t>
      </w:r>
      <w:proofErr w:type="gramStart"/>
      <w:r w:rsidRPr="0047266F">
        <w:rPr>
          <w:b/>
        </w:rPr>
        <w:t>SNK   22</w:t>
      </w:r>
      <w:proofErr w:type="gramEnd"/>
      <w:r w:rsidRPr="0047266F">
        <w:rPr>
          <w:b/>
        </w:rPr>
        <w:t xml:space="preserve"> podpisů</w:t>
      </w:r>
    </w:p>
    <w:p w:rsidR="00720B01" w:rsidRDefault="00720B01" w:rsidP="00720B01">
      <w:pPr>
        <w:pStyle w:val="Odstavecseseznamem"/>
        <w:jc w:val="both"/>
        <w:rPr>
          <w:b/>
        </w:rPr>
      </w:pPr>
    </w:p>
    <w:p w:rsidR="00720B01" w:rsidRDefault="00720B01" w:rsidP="00720B01">
      <w:pPr>
        <w:pStyle w:val="Odstavecseseznamem"/>
        <w:jc w:val="both"/>
        <w:rPr>
          <w:b/>
        </w:rPr>
      </w:pP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  <w:r>
        <w:t xml:space="preserve">                                                                                                                   </w:t>
      </w:r>
      <w:r w:rsidRPr="0047266F">
        <w:t>Šárka Brejchová v. r.</w:t>
      </w:r>
    </w:p>
    <w:p w:rsidR="0047266F" w:rsidRDefault="0047266F" w:rsidP="00720B01">
      <w:pPr>
        <w:pStyle w:val="Odstavecseseznamem"/>
        <w:jc w:val="both"/>
      </w:pPr>
      <w:r>
        <w:t xml:space="preserve">                                                                                                                        starostka obce</w:t>
      </w: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  <w:r>
        <w:t xml:space="preserve">Vyvěšeno: </w:t>
      </w:r>
      <w:proofErr w:type="gramStart"/>
      <w:r>
        <w:t>15.07.2026</w:t>
      </w:r>
      <w:proofErr w:type="gramEnd"/>
    </w:p>
    <w:p w:rsidR="0047266F" w:rsidRDefault="0047266F" w:rsidP="00720B01">
      <w:pPr>
        <w:pStyle w:val="Odstavecseseznamem"/>
        <w:jc w:val="both"/>
      </w:pPr>
      <w:r>
        <w:t xml:space="preserve">Sejmuto: </w:t>
      </w:r>
    </w:p>
    <w:p w:rsidR="0047266F" w:rsidRDefault="0047266F" w:rsidP="00720B01">
      <w:pPr>
        <w:pStyle w:val="Odstavecseseznamem"/>
        <w:jc w:val="both"/>
      </w:pPr>
    </w:p>
    <w:p w:rsidR="0047266F" w:rsidRDefault="0047266F" w:rsidP="00720B01">
      <w:pPr>
        <w:pStyle w:val="Odstavecseseznamem"/>
        <w:jc w:val="both"/>
      </w:pPr>
    </w:p>
    <w:p w:rsidR="0047266F" w:rsidRPr="0047266F" w:rsidRDefault="0047266F" w:rsidP="00720B01">
      <w:pPr>
        <w:pStyle w:val="Odstavecseseznamem"/>
        <w:jc w:val="both"/>
      </w:pPr>
    </w:p>
    <w:sectPr w:rsidR="0047266F" w:rsidRPr="0047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0051"/>
    <w:multiLevelType w:val="hybridMultilevel"/>
    <w:tmpl w:val="B03EB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A1DAE"/>
    <w:multiLevelType w:val="hybridMultilevel"/>
    <w:tmpl w:val="B8DC87EE"/>
    <w:lvl w:ilvl="0" w:tplc="F50A369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01"/>
    <w:rsid w:val="00133F13"/>
    <w:rsid w:val="0047266F"/>
    <w:rsid w:val="0064748E"/>
    <w:rsid w:val="00720B01"/>
    <w:rsid w:val="009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0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0B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0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0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0B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bectyne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2026-07-15T14:00:00Z</dcterms:created>
  <dcterms:modified xsi:type="dcterms:W3CDTF">2026-07-15T14:00:00Z</dcterms:modified>
</cp:coreProperties>
</file>