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94F" w:rsidRDefault="0051494F" w:rsidP="0051494F">
      <w:pPr>
        <w:jc w:val="both"/>
        <w:rPr>
          <w:b/>
        </w:rPr>
      </w:pPr>
      <w:r>
        <w:rPr>
          <w:b/>
          <w:u w:val="single"/>
        </w:rPr>
        <w:t xml:space="preserve">Obec </w:t>
      </w:r>
      <w:proofErr w:type="gramStart"/>
      <w:r>
        <w:rPr>
          <w:b/>
          <w:u w:val="single"/>
        </w:rPr>
        <w:t xml:space="preserve">Týnec </w:t>
      </w:r>
      <w:r>
        <w:rPr>
          <w:b/>
        </w:rPr>
        <w:t>7.září</w:t>
      </w:r>
      <w:proofErr w:type="gramEnd"/>
      <w:r>
        <w:rPr>
          <w:b/>
        </w:rPr>
        <w:t xml:space="preserve"> 2022                      </w:t>
      </w:r>
    </w:p>
    <w:p w:rsidR="0051494F" w:rsidRDefault="0051494F" w:rsidP="0051494F">
      <w:pPr>
        <w:jc w:val="both"/>
        <w:rPr>
          <w:b/>
        </w:rPr>
      </w:pPr>
      <w:r>
        <w:rPr>
          <w:b/>
        </w:rPr>
        <w:t xml:space="preserve">                                </w:t>
      </w:r>
      <w:proofErr w:type="gramStart"/>
      <w:r>
        <w:rPr>
          <w:b/>
        </w:rPr>
        <w:t>U S N E S E N Í   z 35</w:t>
      </w:r>
      <w:proofErr w:type="gramEnd"/>
      <w:r>
        <w:rPr>
          <w:b/>
        </w:rPr>
        <w:t xml:space="preserve">. Zasedání zastupitelstva obce Týnec, které se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</w:t>
      </w:r>
      <w:proofErr w:type="gramStart"/>
      <w:r>
        <w:rPr>
          <w:b/>
        </w:rPr>
        <w:t>konalo 5.září</w:t>
      </w:r>
      <w:proofErr w:type="gramEnd"/>
      <w:r>
        <w:rPr>
          <w:b/>
        </w:rPr>
        <w:t xml:space="preserve"> 2022  od 19.30 hod v Obecním domě v Týnci</w:t>
      </w:r>
    </w:p>
    <w:p w:rsidR="0051494F" w:rsidRDefault="0051494F" w:rsidP="0051494F">
      <w:pPr>
        <w:jc w:val="both"/>
        <w:rPr>
          <w:b/>
        </w:rPr>
      </w:pPr>
    </w:p>
    <w:p w:rsidR="0051494F" w:rsidRDefault="0051494F" w:rsidP="0051494F">
      <w:pPr>
        <w:pStyle w:val="Odstavecseseznamem"/>
      </w:pPr>
      <w:r>
        <w:rPr>
          <w:b/>
        </w:rPr>
        <w:t xml:space="preserve">     376/2022 </w:t>
      </w:r>
      <w:r>
        <w:t xml:space="preserve">Zasedání zastupitelstva obce (ZO) zahájila a v dalším řídila starostka obce </w:t>
      </w:r>
      <w:proofErr w:type="gramStart"/>
      <w:r>
        <w:t>paní     Alena</w:t>
      </w:r>
      <w:proofErr w:type="gramEnd"/>
      <w:r>
        <w:t xml:space="preserve"> </w:t>
      </w:r>
      <w:proofErr w:type="spellStart"/>
      <w:r>
        <w:t>Václavíčková</w:t>
      </w:r>
      <w:proofErr w:type="spellEnd"/>
      <w:r>
        <w:t xml:space="preserve">. </w:t>
      </w:r>
      <w:proofErr w:type="gramStart"/>
      <w:r>
        <w:t>Přítomno 9  členů</w:t>
      </w:r>
      <w:proofErr w:type="gramEnd"/>
      <w:r>
        <w:t xml:space="preserve"> ZO dle prezenční listiny. Starostka konstatovala, že zastupitelstvo je schopné se usnášet. Dále starostka </w:t>
      </w:r>
      <w:proofErr w:type="gramStart"/>
      <w:r>
        <w:t>vyzvala</w:t>
      </w:r>
      <w:proofErr w:type="gramEnd"/>
      <w:r>
        <w:t xml:space="preserve"> ověřovatele minulého zápisu  zda </w:t>
      </w:r>
      <w:proofErr w:type="gramStart"/>
      <w:r>
        <w:t>mají</w:t>
      </w:r>
      <w:proofErr w:type="gramEnd"/>
      <w:r>
        <w:t xml:space="preserve"> námitky proti znění zápisu z 34. ZZO.    Návrhová komise volena nebyla. Jako ověřovatele 35. ZZO byli navrženi pan Libor </w:t>
      </w:r>
      <w:proofErr w:type="spellStart"/>
      <w:r>
        <w:t>Pressl</w:t>
      </w:r>
      <w:proofErr w:type="spellEnd"/>
      <w:r>
        <w:t xml:space="preserve"> a Jan Jakubec.   Zapisovatele dnešního zasedání navrhuji paní Vladimíru </w:t>
      </w:r>
      <w:proofErr w:type="spellStart"/>
      <w:r>
        <w:t>Kompertovou</w:t>
      </w:r>
      <w:proofErr w:type="spellEnd"/>
      <w:r>
        <w:t>. Starostka seznámila s rozšířeným programem zasedání. K programu nebyly žádné připomínky.</w:t>
      </w:r>
    </w:p>
    <w:p w:rsidR="0051494F" w:rsidRDefault="0051494F" w:rsidP="0051494F">
      <w:pPr>
        <w:pStyle w:val="Odstavecseseznamem"/>
      </w:pPr>
    </w:p>
    <w:p w:rsidR="0051494F" w:rsidRDefault="0051494F" w:rsidP="0051494F">
      <w:pPr>
        <w:pStyle w:val="Odstavecseseznamem"/>
      </w:pPr>
      <w:r>
        <w:t xml:space="preserve"> </w:t>
      </w:r>
    </w:p>
    <w:p w:rsidR="0051494F" w:rsidRDefault="0051494F" w:rsidP="0051494F">
      <w:pPr>
        <w:pStyle w:val="Odstavecseseznamem"/>
      </w:pPr>
      <w:r>
        <w:t> </w:t>
      </w:r>
      <w:proofErr w:type="gramStart"/>
      <w:r>
        <w:t>P R O G R A M :</w:t>
      </w:r>
      <w:proofErr w:type="gramEnd"/>
    </w:p>
    <w:p w:rsidR="0051494F" w:rsidRDefault="0051494F" w:rsidP="0051494F">
      <w:pPr>
        <w:pStyle w:val="Odstavecseseznamem"/>
      </w:pPr>
    </w:p>
    <w:p w:rsidR="0051494F" w:rsidRDefault="0051494F" w:rsidP="0051494F">
      <w:pPr>
        <w:pStyle w:val="Odstavecseseznamem"/>
      </w:pPr>
      <w:r>
        <w:t xml:space="preserve">1/ Zahájení </w:t>
      </w:r>
    </w:p>
    <w:p w:rsidR="0051494F" w:rsidRDefault="0051494F" w:rsidP="0051494F">
      <w:pPr>
        <w:pStyle w:val="Odstavecseseznamem"/>
      </w:pPr>
      <w:r>
        <w:t>2/ Zpráva o hospodaření v obecních lesích</w:t>
      </w:r>
    </w:p>
    <w:p w:rsidR="0051494F" w:rsidRDefault="0051494F" w:rsidP="0051494F">
      <w:pPr>
        <w:pStyle w:val="Odstavecseseznamem"/>
      </w:pPr>
      <w:r>
        <w:t>3/ Zpráva výborů finančního a kontrolního – přednesou předsedové výborů</w:t>
      </w:r>
    </w:p>
    <w:p w:rsidR="0051494F" w:rsidRDefault="0051494F" w:rsidP="0051494F">
      <w:pPr>
        <w:pStyle w:val="Odstavecseseznamem"/>
      </w:pPr>
      <w:r>
        <w:t>4/ Různé</w:t>
      </w:r>
    </w:p>
    <w:p w:rsidR="0051494F" w:rsidRDefault="0051494F" w:rsidP="0051494F">
      <w:pPr>
        <w:pStyle w:val="Odstavecseseznamem"/>
      </w:pPr>
      <w:r>
        <w:t>5/ Závěr</w:t>
      </w:r>
    </w:p>
    <w:p w:rsidR="0051494F" w:rsidRDefault="0051494F" w:rsidP="0051494F">
      <w:pPr>
        <w:pStyle w:val="Odstavecseseznamem"/>
        <w:rPr>
          <w:b/>
        </w:rPr>
      </w:pPr>
      <w:r>
        <w:rPr>
          <w:b/>
        </w:rPr>
        <w:t xml:space="preserve">(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– 9, proti- 0, zdržel se – 0)</w:t>
      </w:r>
    </w:p>
    <w:p w:rsidR="0051494F" w:rsidRDefault="0051494F" w:rsidP="0051494F">
      <w:pPr>
        <w:pStyle w:val="Odstavecseseznamem"/>
        <w:rPr>
          <w:b/>
        </w:rPr>
      </w:pP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377/2022 </w:t>
      </w:r>
      <w:r>
        <w:t xml:space="preserve">ČEZ Distribuce SPIE, zaslal </w:t>
      </w:r>
      <w:proofErr w:type="gramStart"/>
      <w:r>
        <w:t>žádost  o zřízení</w:t>
      </w:r>
      <w:proofErr w:type="gramEnd"/>
      <w:r>
        <w:t xml:space="preserve"> věcného břemene a dohodou o umístění stavby č.IV-12-0020327/SOB VB/01 Loreta, KT </w:t>
      </w:r>
      <w:proofErr w:type="spellStart"/>
      <w:r>
        <w:t>parc</w:t>
      </w:r>
      <w:proofErr w:type="spellEnd"/>
      <w:r>
        <w:t>..č. 197/2</w:t>
      </w:r>
      <w:r>
        <w:rPr>
          <w:b/>
        </w:rPr>
        <w:t xml:space="preserve">0 NN. </w:t>
      </w:r>
      <w:r>
        <w:t>Seznámení se skutečností provedla starostka obce.</w:t>
      </w: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(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– 9, proti – 0, zdržel se – 0)</w:t>
      </w: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378/2022 </w:t>
      </w:r>
      <w:r>
        <w:t xml:space="preserve">Projednání žádosti o umístění  zařízení  firmou </w:t>
      </w:r>
      <w:proofErr w:type="spellStart"/>
      <w:proofErr w:type="gramStart"/>
      <w:r>
        <w:t>Starnet</w:t>
      </w:r>
      <w:proofErr w:type="spellEnd"/>
      <w:r>
        <w:t xml:space="preserve"> a  př</w:t>
      </w:r>
      <w:r>
        <w:rPr>
          <w:b/>
        </w:rPr>
        <w:t>enosu</w:t>
      </w:r>
      <w:proofErr w:type="gramEnd"/>
      <w:r>
        <w:rPr>
          <w:b/>
        </w:rPr>
        <w:t xml:space="preserve"> </w:t>
      </w:r>
      <w:r>
        <w:t>internetového signálu pomocí bezdrátové technologie na bývalou školu Týnec, stanovení podmínek a podepsání smlouvy uložilo starostce zastupitelstvo.</w:t>
      </w: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(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– 9, proti – 0, zdržel se – 0)</w:t>
      </w: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</w:p>
    <w:p w:rsidR="0051494F" w:rsidRDefault="0051494F" w:rsidP="0051494F">
      <w:pPr>
        <w:pStyle w:val="Odstavecseseznamem"/>
        <w:numPr>
          <w:ilvl w:val="0"/>
          <w:numId w:val="1"/>
        </w:numPr>
      </w:pPr>
      <w:r>
        <w:rPr>
          <w:b/>
        </w:rPr>
        <w:t xml:space="preserve"> 379/2022</w:t>
      </w:r>
      <w:r>
        <w:t xml:space="preserve"> Plzeňský kraj </w:t>
      </w:r>
      <w:proofErr w:type="gramStart"/>
      <w:r>
        <w:t>zaslal  obci</w:t>
      </w:r>
      <w:proofErr w:type="gramEnd"/>
      <w:r>
        <w:t xml:space="preserve"> smlouvu o zpracování  osobních údajů při využívání služby Hostovaná elektronická spisová služba </w:t>
      </w:r>
      <w:proofErr w:type="spellStart"/>
      <w:r>
        <w:t>AthenA</w:t>
      </w:r>
      <w:proofErr w:type="spellEnd"/>
      <w:r>
        <w:t>.</w:t>
      </w: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(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-9, proti – 0, zdržel se – 0)</w:t>
      </w: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380/2022 </w:t>
      </w:r>
      <w:r>
        <w:t xml:space="preserve">Předložení finančního rozpočtu na výrobu ochranných mříží do kaple v Loretě z důvodů větrání. Tato stavba je velice podmáčená proto je </w:t>
      </w:r>
      <w:proofErr w:type="gramStart"/>
      <w:r>
        <w:t>nutné  v letním</w:t>
      </w:r>
      <w:proofErr w:type="gramEnd"/>
      <w:r>
        <w:t xml:space="preserve"> období po celou dobu větrat.  Částka činí</w:t>
      </w:r>
      <w:r>
        <w:rPr>
          <w:b/>
        </w:rPr>
        <w:t xml:space="preserve"> 5</w:t>
      </w:r>
      <w:r>
        <w:t xml:space="preserve">6 886,- Kč. Po krátkém projednání bylo uloženo </w:t>
      </w:r>
      <w:proofErr w:type="gramStart"/>
      <w:r>
        <w:t>starostce , projednání</w:t>
      </w:r>
      <w:proofErr w:type="gramEnd"/>
      <w:r>
        <w:t xml:space="preserve"> na Městském úřadě v Klatovech a dále pak postupovat dle pokynů úřadu, zhotovení atd.</w:t>
      </w: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proofErr w:type="gramStart"/>
      <w:r>
        <w:rPr>
          <w:b/>
        </w:rPr>
        <w:t>( Hlasování  - pro- 8, proti – 1, zdržel se – 0)</w:t>
      </w:r>
      <w:proofErr w:type="gramEnd"/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381/2022 </w:t>
      </w:r>
      <w:r>
        <w:t>Projednání navýšení částky na balíčky pro jubilanty a to 300,- K</w:t>
      </w:r>
      <w:r>
        <w:rPr>
          <w:b/>
        </w:rPr>
        <w:t>č.</w:t>
      </w: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(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– 9, proti – 0, zdržel se – 0)</w:t>
      </w: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382/2022 Rozpočtové opatření č. 7 / viz příloha/</w:t>
      </w: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(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– 9, proti – 0, zdržel se – 0)</w:t>
      </w:r>
    </w:p>
    <w:p w:rsidR="0051494F" w:rsidRDefault="0051494F" w:rsidP="0051494F">
      <w:pPr>
        <w:pStyle w:val="Odstavecseseznamem"/>
        <w:rPr>
          <w:b/>
        </w:rPr>
      </w:pPr>
    </w:p>
    <w:p w:rsidR="0051494F" w:rsidRDefault="0051494F" w:rsidP="0051494F">
      <w:pPr>
        <w:pStyle w:val="Odstavecseseznamem"/>
      </w:pPr>
      <w:r>
        <w:rPr>
          <w:b/>
        </w:rPr>
        <w:t>383/2022</w:t>
      </w:r>
      <w:r>
        <w:t xml:space="preserve">     </w:t>
      </w:r>
      <w:proofErr w:type="gramStart"/>
      <w:r>
        <w:rPr>
          <w:b/>
        </w:rPr>
        <w:t>NA  VĚDOMÍ</w:t>
      </w:r>
      <w:proofErr w:type="gramEnd"/>
      <w:r>
        <w:t xml:space="preserve">                                                                                                              </w:t>
      </w:r>
    </w:p>
    <w:p w:rsidR="0051494F" w:rsidRDefault="0051494F" w:rsidP="0051494F">
      <w:pPr>
        <w:pStyle w:val="Odstavecseseznamem"/>
      </w:pPr>
    </w:p>
    <w:p w:rsidR="0051494F" w:rsidRDefault="0051494F" w:rsidP="0051494F">
      <w:pPr>
        <w:pStyle w:val="Odstavecseseznamem"/>
      </w:pPr>
      <w:r>
        <w:t>Zprávu o hospodaření v </w:t>
      </w:r>
      <w:proofErr w:type="gramStart"/>
      <w:r>
        <w:t>obecních  lesích</w:t>
      </w:r>
      <w:proofErr w:type="gramEnd"/>
      <w:r>
        <w:t xml:space="preserve">, kterou předložil pan ing. </w:t>
      </w:r>
      <w:proofErr w:type="spellStart"/>
      <w:r>
        <w:t>Klasna</w:t>
      </w:r>
      <w:proofErr w:type="spellEnd"/>
      <w:r>
        <w:t xml:space="preserve"> přečetla starostka obce. Dále uvedla, že v letošním roce došlo jen k těžbě uvedené panem Klasnou,</w:t>
      </w:r>
    </w:p>
    <w:p w:rsidR="0051494F" w:rsidRDefault="0051494F" w:rsidP="0051494F">
      <w:pPr>
        <w:pStyle w:val="Odstavecseseznamem"/>
      </w:pPr>
      <w:r>
        <w:t>10 m3 polomů z větru a 59 m3 kůrovec vše v lese v </w:t>
      </w:r>
      <w:proofErr w:type="spellStart"/>
      <w:r>
        <w:t>Rozpáralce</w:t>
      </w:r>
      <w:proofErr w:type="spellEnd"/>
      <w:r>
        <w:t>. Dřevní hmota byla prodána na pilu do Nýrska. Na jaře 2023 bude potřeba zalesnit holinu po těžbě v </w:t>
      </w:r>
      <w:proofErr w:type="spellStart"/>
      <w:r>
        <w:t>Rozpáralce</w:t>
      </w:r>
      <w:proofErr w:type="spellEnd"/>
      <w:r>
        <w:t>, spálit klest, vyřezat, postavit oplocenku a zalesnit.</w:t>
      </w:r>
    </w:p>
    <w:p w:rsidR="0051494F" w:rsidRDefault="0051494F" w:rsidP="0051494F">
      <w:pPr>
        <w:pStyle w:val="Odstavecseseznamem"/>
        <w:rPr>
          <w:b/>
        </w:rPr>
      </w:pPr>
    </w:p>
    <w:p w:rsidR="0051494F" w:rsidRDefault="0051494F" w:rsidP="0051494F">
      <w:pPr>
        <w:rPr>
          <w:b/>
        </w:rPr>
      </w:pPr>
      <w:r>
        <w:rPr>
          <w:b/>
        </w:rPr>
        <w:t xml:space="preserve">               Informace byla zastupiteli vzata na vědomí.</w:t>
      </w:r>
    </w:p>
    <w:p w:rsidR="0051494F" w:rsidRDefault="0051494F" w:rsidP="0051494F">
      <w:pPr>
        <w:pStyle w:val="Odstavecseseznamem"/>
      </w:pPr>
      <w:r>
        <w:rPr>
          <w:b/>
        </w:rPr>
        <w:t>Zprávu</w:t>
      </w:r>
      <w:r>
        <w:t xml:space="preserve"> </w:t>
      </w:r>
      <w:r>
        <w:rPr>
          <w:b/>
        </w:rPr>
        <w:t>finančního</w:t>
      </w:r>
      <w:r>
        <w:t xml:space="preserve"> výboru, který se sešel  dne </w:t>
      </w:r>
      <w:proofErr w:type="gramStart"/>
      <w:r>
        <w:t>15.8.2022</w:t>
      </w:r>
      <w:proofErr w:type="gramEnd"/>
      <w:r>
        <w:t xml:space="preserve"> přednesl předseda komise pan Milan </w:t>
      </w:r>
      <w:proofErr w:type="spellStart"/>
      <w:r>
        <w:t>Hanzelín</w:t>
      </w:r>
      <w:proofErr w:type="spellEnd"/>
      <w:r>
        <w:t xml:space="preserve">. Byla provedena kontrola účetních dokladů za období od </w:t>
      </w:r>
      <w:proofErr w:type="gramStart"/>
      <w:r>
        <w:t>10.3.2022</w:t>
      </w:r>
      <w:proofErr w:type="gramEnd"/>
      <w:r>
        <w:t xml:space="preserve"> do 15.8.2022. Kontrolou nebyly zjištěny závady.</w:t>
      </w:r>
    </w:p>
    <w:p w:rsidR="0051494F" w:rsidRDefault="0051494F" w:rsidP="0051494F">
      <w:pPr>
        <w:pStyle w:val="Odstavecseseznamem"/>
      </w:pPr>
      <w:r>
        <w:rPr>
          <w:b/>
        </w:rPr>
        <w:t xml:space="preserve">     Zprávu kontrolního</w:t>
      </w:r>
      <w:r>
        <w:t xml:space="preserve"> výboru, který se sešel  dne 31.srpna </w:t>
      </w:r>
      <w:proofErr w:type="gramStart"/>
      <w:r>
        <w:t>2022.Zprávu</w:t>
      </w:r>
      <w:proofErr w:type="gramEnd"/>
      <w:r>
        <w:t xml:space="preserve"> o plnění usnesení přednesla paní Šárka Brejchová. Za volební období 2014-2018 je nesplněné 1 usnesení -  vypracování projektu na byty v Týnci čp.6 – </w:t>
      </w:r>
      <w:proofErr w:type="gramStart"/>
      <w:r>
        <w:t>před  dokončením</w:t>
      </w:r>
      <w:proofErr w:type="gramEnd"/>
      <w:r>
        <w:t>, dále volební období 2018 – 2022 je ke sledování celkem 5 usnesení.</w:t>
      </w:r>
    </w:p>
    <w:p w:rsidR="0051494F" w:rsidRDefault="0051494F" w:rsidP="0051494F">
      <w:pPr>
        <w:pStyle w:val="Odstavecseseznamem"/>
        <w:rPr>
          <w:b/>
        </w:rPr>
      </w:pPr>
      <w:r>
        <w:rPr>
          <w:b/>
        </w:rPr>
        <w:t>Zastupitelstvo obce vzalo zprávy na vědomí.</w:t>
      </w:r>
    </w:p>
    <w:p w:rsidR="0051494F" w:rsidRDefault="0051494F" w:rsidP="0051494F">
      <w:pPr>
        <w:pStyle w:val="Odstavecseseznamem"/>
        <w:rPr>
          <w:b/>
        </w:rPr>
      </w:pP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proofErr w:type="spellStart"/>
      <w:r>
        <w:t>TextilEco</w:t>
      </w:r>
      <w:proofErr w:type="spellEnd"/>
      <w:r>
        <w:t xml:space="preserve"> a.s. Praha zaslal obci k projednání umístě</w:t>
      </w:r>
      <w:r>
        <w:rPr>
          <w:b/>
        </w:rPr>
        <w:t>ní tex</w:t>
      </w:r>
      <w:r>
        <w:t xml:space="preserve">tilních </w:t>
      </w:r>
      <w:proofErr w:type="spellStart"/>
      <w:r>
        <w:t>kontejnérů</w:t>
      </w:r>
      <w:proofErr w:type="spellEnd"/>
      <w:r>
        <w:t>. Obec tuto službu má zajištěnou a pro nebude přidávat další nádoby.</w:t>
      </w: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Zpráva byla vzata na </w:t>
      </w:r>
      <w:proofErr w:type="gramStart"/>
      <w:r>
        <w:rPr>
          <w:b/>
        </w:rPr>
        <w:t>vědomí</w:t>
      </w:r>
      <w:r>
        <w:t>..</w:t>
      </w:r>
      <w:proofErr w:type="gramEnd"/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r>
        <w:t>Městský úřad Klatovy zaslal pod OVÚP/5982/22/</w:t>
      </w:r>
      <w:proofErr w:type="spellStart"/>
      <w:r>
        <w:t>Fl</w:t>
      </w:r>
      <w:proofErr w:type="spellEnd"/>
      <w:r>
        <w:t xml:space="preserve"> územní souhlas s umístěním stavby Týnec, </w:t>
      </w:r>
      <w:proofErr w:type="gramStart"/>
      <w:r>
        <w:t>parc</w:t>
      </w:r>
      <w:proofErr w:type="gramEnd"/>
      <w:r>
        <w:t>.</w:t>
      </w:r>
      <w:proofErr w:type="gramStart"/>
      <w:r>
        <w:t>č.</w:t>
      </w:r>
      <w:proofErr w:type="gramEnd"/>
      <w:r>
        <w:t>311 – NN – výstavba nové přípojky.</w:t>
      </w: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Vzato na vědomí.</w:t>
      </w: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r>
        <w:t xml:space="preserve">Svaz měst a obcí České republiky </w:t>
      </w:r>
      <w:proofErr w:type="gramStart"/>
      <w:r>
        <w:t>zaslal   dopis</w:t>
      </w:r>
      <w:proofErr w:type="gramEnd"/>
      <w:r>
        <w:t>, ve kterém informuje obec  o intenzivním nárůstu cen energií, které mohou paralyzovat činnost samospráv. Dále požádal obce o jakékoliv připomínky k této situaci.</w:t>
      </w: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Zpráva byla vzata po krátké rozpravě na vědomí.</w:t>
      </w: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</w:p>
    <w:p w:rsidR="0051494F" w:rsidRDefault="0051494F" w:rsidP="0051494F">
      <w:pPr>
        <w:pStyle w:val="Odstavecseseznamem"/>
        <w:numPr>
          <w:ilvl w:val="0"/>
          <w:numId w:val="1"/>
        </w:numPr>
      </w:pPr>
      <w:r>
        <w:t xml:space="preserve">MV odbor voleb zaslal  pod </w:t>
      </w:r>
      <w:proofErr w:type="gramStart"/>
      <w:r>
        <w:t>č.j.</w:t>
      </w:r>
      <w:proofErr w:type="gramEnd"/>
      <w:r>
        <w:t xml:space="preserve"> 140634-1/OV-2022 Informace pro volební orgány k volbám do ZO a 1/3 Senátu 2022.</w:t>
      </w: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Zastupitelstvo vzalo na vědomí.</w:t>
      </w:r>
    </w:p>
    <w:p w:rsidR="0051494F" w:rsidRDefault="0051494F" w:rsidP="0051494F">
      <w:pPr>
        <w:pStyle w:val="Odstavecseseznamem"/>
        <w:numPr>
          <w:ilvl w:val="0"/>
          <w:numId w:val="1"/>
        </w:numPr>
      </w:pPr>
    </w:p>
    <w:p w:rsidR="0051494F" w:rsidRDefault="0051494F" w:rsidP="0051494F">
      <w:pPr>
        <w:pStyle w:val="Odstavecseseznamem"/>
        <w:numPr>
          <w:ilvl w:val="0"/>
          <w:numId w:val="1"/>
        </w:numPr>
      </w:pPr>
      <w:r>
        <w:t xml:space="preserve">Informace o zajištění voleb provedla starostka a </w:t>
      </w:r>
      <w:proofErr w:type="gramStart"/>
      <w:r>
        <w:t>dále  podala</w:t>
      </w:r>
      <w:proofErr w:type="gramEnd"/>
      <w:r>
        <w:t xml:space="preserve"> informaci o umístění česel na ČOV v Týnci,</w:t>
      </w:r>
      <w:r>
        <w:t xml:space="preserve"> </w:t>
      </w:r>
      <w:bookmarkStart w:id="0" w:name="_GoBack"/>
      <w:bookmarkEnd w:id="0"/>
      <w:r>
        <w:t>která ji proběhla.</w:t>
      </w: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Informace byla </w:t>
      </w:r>
      <w:proofErr w:type="gramStart"/>
      <w:r>
        <w:rPr>
          <w:b/>
        </w:rPr>
        <w:t>vzata  zastupiteli</w:t>
      </w:r>
      <w:proofErr w:type="gramEnd"/>
      <w:r>
        <w:rPr>
          <w:b/>
        </w:rPr>
        <w:t xml:space="preserve"> na vědomí</w:t>
      </w: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r>
        <w:lastRenderedPageBreak/>
        <w:t xml:space="preserve">Krajský úřad PK zaslal pod </w:t>
      </w:r>
      <w:proofErr w:type="gramStart"/>
      <w:r>
        <w:t>č.j.</w:t>
      </w:r>
      <w:proofErr w:type="gramEnd"/>
      <w:r>
        <w:t xml:space="preserve"> PKVVŽÚ5553/22 Informaci o zapojení </w:t>
      </w:r>
      <w:proofErr w:type="spellStart"/>
      <w:r>
        <w:t>agendového</w:t>
      </w:r>
      <w:proofErr w:type="spellEnd"/>
      <w:r>
        <w:t xml:space="preserve"> informačního systému cizinců do zpracování výstupů „změnových sestav“ a přesun formuláře z Portálu veřejné správy do prostředí </w:t>
      </w:r>
      <w:proofErr w:type="spellStart"/>
      <w:r>
        <w:t>CzechPOINT@office</w:t>
      </w:r>
      <w:proofErr w:type="spellEnd"/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Zpráva byla vzata na vědomí.</w:t>
      </w: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r>
        <w:t xml:space="preserve">Městský úřad Klatovy zaslal pod OVÚP/5152/22 Kolaudační souhlas s užíváním stavby </w:t>
      </w:r>
      <w:proofErr w:type="spellStart"/>
      <w:r>
        <w:t>Lubská</w:t>
      </w:r>
      <w:proofErr w:type="spellEnd"/>
      <w:r>
        <w:t xml:space="preserve"> zemědělská Farma Loreta – sklad slámy.</w:t>
      </w: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Zastupitelstvo vzalo na vědomí.</w:t>
      </w: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r>
        <w:t>Městský úřad Klatovy zaslal pod ZN/ŽP/1155/22 Oznámení o zahájení řízení o prodloužení platnosti stavebního povolení „</w:t>
      </w:r>
      <w:proofErr w:type="gramStart"/>
      <w:r>
        <w:t>Rekonstrukce  a odbahnění</w:t>
      </w:r>
      <w:proofErr w:type="gramEnd"/>
      <w:r>
        <w:t xml:space="preserve"> rybníka Sodoma v </w:t>
      </w:r>
      <w:proofErr w:type="spellStart"/>
      <w:r>
        <w:t>k.ú,Týnec</w:t>
      </w:r>
      <w:proofErr w:type="spellEnd"/>
      <w:r>
        <w:t>.</w:t>
      </w: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Informace byla vzata na vědomí.</w:t>
      </w: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SMS </w:t>
      </w:r>
      <w:proofErr w:type="gramStart"/>
      <w:r>
        <w:t>zaslal  informaci</w:t>
      </w:r>
      <w:proofErr w:type="gramEnd"/>
      <w:r>
        <w:t xml:space="preserve"> pro předkládání žádostí</w:t>
      </w:r>
      <w:r>
        <w:t xml:space="preserve"> o poskytnutí podpory na </w:t>
      </w:r>
      <w:proofErr w:type="spellStart"/>
      <w:r>
        <w:t>fotovol</w:t>
      </w:r>
      <w:r>
        <w:t>taiku</w:t>
      </w:r>
      <w:proofErr w:type="spellEnd"/>
      <w:r>
        <w:t xml:space="preserve"> z Modernizačního fondu, Ministerstva životního prostředí</w:t>
      </w: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Informace byla vzata na vědomí.</w:t>
      </w: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r>
        <w:t xml:space="preserve">Městský úřad </w:t>
      </w:r>
      <w:proofErr w:type="gramStart"/>
      <w:r>
        <w:t>Klatovy  zaslal</w:t>
      </w:r>
      <w:proofErr w:type="gramEnd"/>
      <w:r>
        <w:t xml:space="preserve"> pod č. j. ŽP/1154/22 Oznámení o zahájení řízení o prodloužení platnosti stavebního povolení k provedení stavby vodního díla „ Rekonstrukce  a odbahnění rybníka Mlýnek“</w:t>
      </w: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Zpráva byla vzata na vědomí</w:t>
      </w:r>
      <w:r>
        <w:t>.</w:t>
      </w: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>
        <w:t xml:space="preserve">Ministerstvo vnitra ČR zaslal pod </w:t>
      </w:r>
      <w:proofErr w:type="gramStart"/>
      <w:r>
        <w:t>č.j.</w:t>
      </w:r>
      <w:proofErr w:type="gramEnd"/>
      <w:r>
        <w:t xml:space="preserve"> MV – 146336-8/OSR-2021 dopis o možnosti zapojení naší obce do vzdělávacího programu Komunikace s osobami ohroženými sociálním vyloučením.</w:t>
      </w: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Informace byla vzata na vědomí.</w:t>
      </w: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r>
        <w:t xml:space="preserve">Krajský úřad PK zaslal pod </w:t>
      </w:r>
      <w:proofErr w:type="gramStart"/>
      <w:r>
        <w:t>č.j.</w:t>
      </w:r>
      <w:proofErr w:type="gramEnd"/>
      <w:r>
        <w:t xml:space="preserve"> PK-VVŽU´/5151/22 vyrozumění o nabytí účinnosti vyhlášky č.153/2022,kterou se mění vyhláška č.296/2004 Sb. zákon o evidenci obyvatel, ve znění pozdějších předpisů.</w:t>
      </w: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Informace byla vzata na vědomí.</w:t>
      </w: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MV</w:t>
      </w:r>
      <w:r>
        <w:t>, odbor všeobecné správy Praha 4, zaslal oznámení MV o vydání částky č.3/2022</w:t>
      </w: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Informace byla vzata na vědomí.</w:t>
      </w: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Krajský úřad Plzeň</w:t>
      </w:r>
      <w:r>
        <w:t xml:space="preserve"> zaslal </w:t>
      </w:r>
      <w:proofErr w:type="gramStart"/>
      <w:r>
        <w:t>pod  PK</w:t>
      </w:r>
      <w:proofErr w:type="gramEnd"/>
      <w:r>
        <w:t xml:space="preserve"> – VVŽÚ/6342/ a PK-EK/2803/22 informaci pro volební orgány  neinvestiční účelovou dotaci na volby do zastupitelstev obci a Senátu v roce 2022.</w:t>
      </w: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Informace byla vzata na vědomí.</w:t>
      </w: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Rozpočtové opatření č. 6 / viz příloha/</w:t>
      </w: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Vzato na vědomí.</w:t>
      </w: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</w:p>
    <w:p w:rsidR="0051494F" w:rsidRDefault="0051494F" w:rsidP="0051494F">
      <w:pPr>
        <w:pStyle w:val="Odstavecseseznamem"/>
        <w:ind w:left="1080"/>
        <w:rPr>
          <w:b/>
        </w:rPr>
      </w:pPr>
      <w:r>
        <w:rPr>
          <w:b/>
        </w:rPr>
        <w:t xml:space="preserve">  Závěr</w:t>
      </w:r>
    </w:p>
    <w:p w:rsidR="0051494F" w:rsidRDefault="0051494F" w:rsidP="0051494F">
      <w:pPr>
        <w:pStyle w:val="Odstavecseseznamem"/>
        <w:numPr>
          <w:ilvl w:val="0"/>
          <w:numId w:val="1"/>
        </w:numPr>
      </w:pPr>
      <w:r>
        <w:rPr>
          <w:b/>
        </w:rPr>
        <w:lastRenderedPageBreak/>
        <w:t xml:space="preserve">    Starostka</w:t>
      </w:r>
      <w:r>
        <w:t xml:space="preserve"> poděkovala všem zastupitelů za práci ve volebním období roku 2018 – 2022 a popřála mnoho úspěchů ve volbách a další činnosti při zvolení do zastupitelstva obce. Ustavující zasedání  - termín bude upřesněn po volbách.</w:t>
      </w:r>
    </w:p>
    <w:p w:rsidR="0051494F" w:rsidRDefault="0051494F" w:rsidP="0051494F">
      <w:pPr>
        <w:pStyle w:val="Odstavecseseznamem"/>
        <w:numPr>
          <w:ilvl w:val="0"/>
          <w:numId w:val="1"/>
        </w:numPr>
      </w:pP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  <w:proofErr w:type="gramStart"/>
      <w:r>
        <w:rPr>
          <w:b/>
        </w:rPr>
        <w:t>Ověřovatelé :</w:t>
      </w:r>
      <w:proofErr w:type="gramEnd"/>
    </w:p>
    <w:p w:rsidR="0051494F" w:rsidRDefault="0051494F" w:rsidP="0051494F">
      <w:pPr>
        <w:pStyle w:val="Odstavecseseznamem"/>
        <w:numPr>
          <w:ilvl w:val="0"/>
          <w:numId w:val="1"/>
        </w:numPr>
      </w:pPr>
      <w:r>
        <w:t xml:space="preserve">Libor </w:t>
      </w:r>
      <w:proofErr w:type="spellStart"/>
      <w:r>
        <w:t>Pressl</w:t>
      </w:r>
      <w:proofErr w:type="spellEnd"/>
    </w:p>
    <w:p w:rsidR="0051494F" w:rsidRDefault="0051494F" w:rsidP="0051494F">
      <w:pPr>
        <w:pStyle w:val="Odstavecseseznamem"/>
        <w:numPr>
          <w:ilvl w:val="0"/>
          <w:numId w:val="1"/>
        </w:numPr>
      </w:pPr>
      <w:r>
        <w:t>Jan Jakubec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Alena </w:t>
      </w:r>
      <w:proofErr w:type="spellStart"/>
      <w:r>
        <w:t>Václavíčková</w:t>
      </w:r>
      <w:proofErr w:type="spellEnd"/>
      <w:r>
        <w:t>, starostka</w:t>
      </w: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</w:p>
    <w:p w:rsidR="0051494F" w:rsidRDefault="0051494F" w:rsidP="0051494F">
      <w:pPr>
        <w:pStyle w:val="Odstavecseseznamem"/>
        <w:numPr>
          <w:ilvl w:val="0"/>
          <w:numId w:val="1"/>
        </w:numPr>
        <w:rPr>
          <w:b/>
        </w:rPr>
      </w:pPr>
    </w:p>
    <w:p w:rsidR="0027606F" w:rsidRDefault="0027606F"/>
    <w:sectPr w:rsidR="00276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A2323"/>
    <w:multiLevelType w:val="hybridMultilevel"/>
    <w:tmpl w:val="F2A414FA"/>
    <w:lvl w:ilvl="0" w:tplc="0A8288D6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94F"/>
    <w:rsid w:val="0027606F"/>
    <w:rsid w:val="0051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49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49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49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4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23D00-F5EE-476D-BE8D-765D4241F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957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1</cp:revision>
  <dcterms:created xsi:type="dcterms:W3CDTF">2022-09-21T13:47:00Z</dcterms:created>
  <dcterms:modified xsi:type="dcterms:W3CDTF">2022-09-21T13:49:00Z</dcterms:modified>
</cp:coreProperties>
</file>