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07" w:rsidRDefault="000E1D07" w:rsidP="000E1D07">
      <w:pPr>
        <w:jc w:val="both"/>
        <w:rPr>
          <w:b/>
        </w:rPr>
      </w:pPr>
      <w:r>
        <w:rPr>
          <w:b/>
          <w:u w:val="single"/>
        </w:rPr>
        <w:t xml:space="preserve">Obec Týnec </w:t>
      </w:r>
      <w:bookmarkStart w:id="0" w:name="_GoBack"/>
      <w:bookmarkEnd w:id="0"/>
    </w:p>
    <w:p w:rsidR="000E1D07" w:rsidRDefault="000E1D07" w:rsidP="000E1D07">
      <w:pPr>
        <w:jc w:val="both"/>
        <w:rPr>
          <w:b/>
        </w:rPr>
      </w:pPr>
      <w:proofErr w:type="gramStart"/>
      <w:r>
        <w:rPr>
          <w:b/>
        </w:rPr>
        <w:t>16</w:t>
      </w:r>
      <w:r>
        <w:rPr>
          <w:b/>
        </w:rPr>
        <w:t>.12.2020</w:t>
      </w:r>
      <w:proofErr w:type="gramEnd"/>
      <w:r>
        <w:rPr>
          <w:b/>
        </w:rPr>
        <w:t xml:space="preserve">                             USNESENÍ z 22.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Týnec,</w:t>
      </w:r>
    </w:p>
    <w:p w:rsidR="000E1D07" w:rsidRDefault="000E1D07" w:rsidP="000E1D07">
      <w:pPr>
        <w:jc w:val="both"/>
        <w:rPr>
          <w:b/>
        </w:rPr>
      </w:pPr>
      <w:r>
        <w:rPr>
          <w:b/>
        </w:rPr>
        <w:t xml:space="preserve">                                                které se konalo dne 14.12.9.2020 od 19.00 hod. v Obecním domě</w:t>
      </w:r>
    </w:p>
    <w:p w:rsidR="000E1D07" w:rsidRDefault="000E1D07" w:rsidP="000E1D07">
      <w:pPr>
        <w:jc w:val="both"/>
        <w:rPr>
          <w:b/>
        </w:rPr>
      </w:pPr>
    </w:p>
    <w:p w:rsidR="000E1D07" w:rsidRDefault="000E1D07" w:rsidP="000E1D07">
      <w:pPr>
        <w:pStyle w:val="Odstavecseseznamem"/>
        <w:ind w:left="708"/>
        <w:rPr>
          <w:b/>
        </w:rPr>
      </w:pPr>
      <w:r>
        <w:rPr>
          <w:b/>
        </w:rPr>
        <w:t xml:space="preserve">276/20  Zahájení </w:t>
      </w:r>
    </w:p>
    <w:p w:rsidR="000E1D07" w:rsidRDefault="000E1D07" w:rsidP="000E1D07">
      <w:pPr>
        <w:ind w:left="708" w:firstLine="42"/>
        <w:rPr>
          <w:b/>
        </w:rPr>
      </w:pPr>
      <w:r>
        <w:rPr>
          <w:b/>
        </w:rPr>
        <w:t>Starostka seznámila zastupitele s rozšířeným programem zasedání. Nebyly vzneseny připomínky.</w:t>
      </w:r>
    </w:p>
    <w:p w:rsidR="000E1D07" w:rsidRDefault="000E1D07" w:rsidP="000E1D07">
      <w:pPr>
        <w:ind w:firstLine="708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0E1D07" w:rsidRDefault="000E1D07" w:rsidP="000E1D07">
      <w:pPr>
        <w:ind w:left="708" w:firstLine="45"/>
        <w:jc w:val="both"/>
      </w:pPr>
      <w:proofErr w:type="gramStart"/>
      <w:r>
        <w:t>277/20  S  návrhem</w:t>
      </w:r>
      <w:proofErr w:type="gramEnd"/>
      <w:r>
        <w:t xml:space="preserve"> finančního rozpočtu obce Týnec na rok 2021 a Rozpočtového výhledu na rok 2022-2024, který byl vyvěšen na webu obce a ke kterému nebyla zaslána žádná připomínka seznámila starostka obce Týnec. Konstatovala příjmy obce ve výši 6.000 000,- </w:t>
      </w:r>
      <w:proofErr w:type="gramStart"/>
      <w:r>
        <w:t>Kč , výdaje</w:t>
      </w:r>
      <w:proofErr w:type="gramEnd"/>
      <w:r>
        <w:t xml:space="preserve"> obce 9.500 000,- Kč ,  vzniklý schodek se pokryje z úspor z minulých let.  Konstatovala, že se přesunula akce opravy MK a zpevnění svahu v obci Týnec, která bude činit cca 2.000.000,- Kč. Toto bylo způsobeno zdlouhavým vyřizováním stavebního povolení a také v důsledku nepříznivé situace </w:t>
      </w:r>
      <w:proofErr w:type="spellStart"/>
      <w:r>
        <w:t>Covid</w:t>
      </w:r>
      <w:proofErr w:type="spellEnd"/>
      <w:r>
        <w:t xml:space="preserve"> – 19. Předseda finančního výboru seznámil zastupitelstvo se zápisem dnešní schůzky finančního výboru, který </w:t>
      </w:r>
      <w:proofErr w:type="gramStart"/>
      <w:r>
        <w:t>projednal  návrh</w:t>
      </w:r>
      <w:proofErr w:type="gramEnd"/>
      <w:r>
        <w:t xml:space="preserve"> finančního rozpočtu obce Týnec a Rozpočtový výhled na rok 2022-2024 a doporučuje zastupitelstvu  schválení. K tomuto bodu vznesl připomínku zastupitel pan Ing. ˇJosef Žák, který poukázal, aby prostor u prodejny byl využit pro výstavbu domova důchodců. Tento prostor chce obec </w:t>
      </w:r>
      <w:proofErr w:type="gramStart"/>
      <w:r>
        <w:t>upravit a  využit</w:t>
      </w:r>
      <w:proofErr w:type="gramEnd"/>
      <w:r>
        <w:t xml:space="preserve"> jako odpočinkové místo.  </w:t>
      </w:r>
      <w:proofErr w:type="gramStart"/>
      <w:r>
        <w:t>Umístit  do</w:t>
      </w:r>
      <w:proofErr w:type="gramEnd"/>
      <w:r>
        <w:t xml:space="preserve"> tohoto prostoru lavičky a dětské prvky.</w:t>
      </w:r>
    </w:p>
    <w:p w:rsidR="000E1D07" w:rsidRDefault="000E1D07" w:rsidP="000E1D07">
      <w:pPr>
        <w:ind w:firstLine="567"/>
        <w:jc w:val="both"/>
        <w:rPr>
          <w:b/>
        </w:rPr>
      </w:pPr>
      <w:r>
        <w:rPr>
          <w:b/>
        </w:rPr>
        <w:t>(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0E1D07" w:rsidRDefault="000E1D07" w:rsidP="000E1D07">
      <w:pPr>
        <w:ind w:left="567"/>
        <w:jc w:val="both"/>
        <w:rPr>
          <w:b/>
        </w:rPr>
      </w:pPr>
      <w:r>
        <w:rPr>
          <w:b/>
        </w:rPr>
        <w:t>278/20</w:t>
      </w:r>
      <w:r>
        <w:t xml:space="preserve"> Se zpracovaným novým Řádem pohřebiště obce Týnec seznámila starostka zastupitele, upozornila na změnu tlecí doby, která se zkrátila a dále seznámila v </w:t>
      </w:r>
      <w:proofErr w:type="gramStart"/>
      <w:r>
        <w:t>krátkosti s  obsahem</w:t>
      </w:r>
      <w:proofErr w:type="gramEnd"/>
      <w:r>
        <w:t xml:space="preserve"> tohoto dokumentu. Nebyly vzneseny žádné dotazy a zastupitelstvo doporučilo </w:t>
      </w:r>
      <w:proofErr w:type="gramStart"/>
      <w:r>
        <w:t>jeho  schválení</w:t>
      </w:r>
      <w:proofErr w:type="gramEnd"/>
      <w:r>
        <w:t>.</w:t>
      </w:r>
    </w:p>
    <w:p w:rsidR="000E1D07" w:rsidRDefault="000E1D07" w:rsidP="000E1D07">
      <w:pPr>
        <w:pStyle w:val="Odstavecseseznamem"/>
        <w:jc w:val="both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ind w:left="567"/>
        <w:jc w:val="both"/>
        <w:rPr>
          <w:b/>
        </w:rPr>
      </w:pPr>
      <w:r>
        <w:rPr>
          <w:b/>
        </w:rPr>
        <w:t>279/20 Starostka in</w:t>
      </w:r>
      <w:r>
        <w:t xml:space="preserve">formovala zastupitele se zahájením inventur obce Týnec za rok 2020 ke dni </w:t>
      </w:r>
      <w:proofErr w:type="gramStart"/>
      <w:r>
        <w:t>20.12.2020</w:t>
      </w:r>
      <w:proofErr w:type="gramEnd"/>
      <w:r>
        <w:t xml:space="preserve"> a jejímu ukončení ke dni 25.1.2021. Inventarizační zpráva musí být vypracována do </w:t>
      </w:r>
      <w:proofErr w:type="gramStart"/>
      <w:r>
        <w:t>28.1.2021</w:t>
      </w:r>
      <w:proofErr w:type="gramEnd"/>
      <w:r>
        <w:t xml:space="preserve">. Podala informaci o inventarizačních komisích, likvidační komisi a dále upozornila na provedení proškolení  s předpisy, které se uskuteční  dne </w:t>
      </w:r>
      <w:proofErr w:type="gramStart"/>
      <w:r>
        <w:t>4.1.2021</w:t>
      </w:r>
      <w:proofErr w:type="gramEnd"/>
      <w:r>
        <w:t xml:space="preserve"> v 15.30 hod. v budově obecního úřadu.</w:t>
      </w:r>
    </w:p>
    <w:p w:rsidR="000E1D07" w:rsidRDefault="000E1D07" w:rsidP="000E1D07">
      <w:pPr>
        <w:pStyle w:val="Odstavecseseznamem"/>
        <w:jc w:val="both"/>
        <w:rPr>
          <w:b/>
        </w:rPr>
      </w:pPr>
      <w:r>
        <w:rPr>
          <w:b/>
        </w:rPr>
        <w:t xml:space="preserve"> 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ind w:left="567"/>
        <w:jc w:val="both"/>
        <w:rPr>
          <w:b/>
          <w:u w:val="single"/>
        </w:rPr>
      </w:pPr>
      <w:r>
        <w:rPr>
          <w:b/>
        </w:rPr>
        <w:t>280/20</w:t>
      </w:r>
      <w:r>
        <w:rPr>
          <w:b/>
          <w:u w:val="single"/>
        </w:rPr>
        <w:t xml:space="preserve"> O</w:t>
      </w:r>
      <w:r>
        <w:rPr>
          <w:b/>
        </w:rPr>
        <w:t>b</w:t>
      </w:r>
      <w:r>
        <w:t xml:space="preserve">lastní charita Klatovy zaslala žádost o finanční podporu pro pečovatelskou službu na rok 2021 a to ve </w:t>
      </w:r>
      <w:proofErr w:type="gramStart"/>
      <w:r>
        <w:t>výši  15.000,</w:t>
      </w:r>
      <w:proofErr w:type="gramEnd"/>
      <w:r>
        <w:t>- Kč.  Zastupitelstvo rozhodlo tuto výši charitě zaslat.</w:t>
      </w:r>
    </w:p>
    <w:p w:rsidR="000E1D07" w:rsidRDefault="000E1D07" w:rsidP="000E1D07">
      <w:pPr>
        <w:pStyle w:val="Odstavecseseznamem"/>
        <w:jc w:val="both"/>
        <w:rPr>
          <w:b/>
        </w:rPr>
      </w:pPr>
      <w: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9, proti – 0, zdržel se – 0)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ind w:left="567"/>
        <w:jc w:val="both"/>
        <w:rPr>
          <w:b/>
        </w:rPr>
      </w:pPr>
      <w:r>
        <w:rPr>
          <w:b/>
        </w:rPr>
        <w:t xml:space="preserve">281/20 Rozpočtové opatření </w:t>
      </w:r>
      <w:proofErr w:type="gramStart"/>
      <w:r>
        <w:rPr>
          <w:b/>
        </w:rPr>
        <w:t>č. 8  ( viz</w:t>
      </w:r>
      <w:proofErr w:type="gramEnd"/>
      <w:r>
        <w:rPr>
          <w:b/>
        </w:rPr>
        <w:t xml:space="preserve"> příloha)</w:t>
      </w:r>
    </w:p>
    <w:p w:rsidR="000E1D07" w:rsidRDefault="000E1D07" w:rsidP="000E1D07">
      <w:pPr>
        <w:ind w:left="567"/>
        <w:jc w:val="both"/>
        <w:rPr>
          <w:b/>
        </w:rPr>
      </w:pPr>
      <w:r>
        <w:rPr>
          <w:b/>
        </w:rPr>
        <w:t xml:space="preserve"> Zastupitelstvo vzalo na </w:t>
      </w:r>
      <w:proofErr w:type="gramStart"/>
      <w:r>
        <w:rPr>
          <w:b/>
        </w:rPr>
        <w:t>vědomí  rozpočtové</w:t>
      </w:r>
      <w:proofErr w:type="gramEnd"/>
      <w:r>
        <w:rPr>
          <w:b/>
        </w:rPr>
        <w:t xml:space="preserve"> změny odsouhlasené starostkou.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pStyle w:val="Odstavecseseznamem"/>
        <w:jc w:val="both"/>
        <w:rPr>
          <w:b/>
        </w:rPr>
      </w:pPr>
      <w:r>
        <w:rPr>
          <w:b/>
        </w:rPr>
        <w:t xml:space="preserve">282/20   </w:t>
      </w:r>
      <w:proofErr w:type="gramStart"/>
      <w:r>
        <w:rPr>
          <w:b/>
        </w:rPr>
        <w:t>NA  VĚDOMÍ</w:t>
      </w:r>
      <w:proofErr w:type="gramEnd"/>
      <w:r>
        <w:rPr>
          <w:b/>
        </w:rPr>
        <w:t xml:space="preserve"> 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pStyle w:val="Odstavecseseznamem"/>
        <w:jc w:val="both"/>
      </w:pPr>
      <w:r>
        <w:rPr>
          <w:b/>
        </w:rPr>
        <w:t xml:space="preserve"> Starostka</w:t>
      </w:r>
      <w:r>
        <w:t xml:space="preserve"> </w:t>
      </w:r>
      <w:proofErr w:type="gramStart"/>
      <w:r>
        <w:t>podala</w:t>
      </w:r>
      <w:proofErr w:type="gramEnd"/>
      <w:r>
        <w:t xml:space="preserve"> informaci o zakoupení nového </w:t>
      </w:r>
      <w:proofErr w:type="gramStart"/>
      <w:r>
        <w:t>dmychala</w:t>
      </w:r>
      <w:proofErr w:type="gramEnd"/>
      <w:r>
        <w:t xml:space="preserve"> na ČOV, které je nutno vyměnit.</w:t>
      </w:r>
    </w:p>
    <w:p w:rsidR="000E1D07" w:rsidRDefault="000E1D07" w:rsidP="000E1D07">
      <w:pPr>
        <w:pStyle w:val="Odstavecseseznamem"/>
        <w:jc w:val="both"/>
        <w:rPr>
          <w:u w:val="single"/>
        </w:rPr>
      </w:pPr>
      <w:r>
        <w:rPr>
          <w:b/>
        </w:rPr>
        <w:t>.</w:t>
      </w:r>
    </w:p>
    <w:p w:rsidR="000E1D07" w:rsidRDefault="000E1D07" w:rsidP="000E1D07">
      <w:pPr>
        <w:ind w:left="567"/>
        <w:jc w:val="both"/>
        <w:rPr>
          <w:b/>
        </w:rPr>
      </w:pPr>
      <w:r>
        <w:rPr>
          <w:b/>
        </w:rPr>
        <w:t>Všichni</w:t>
      </w:r>
      <w:r>
        <w:t xml:space="preserve">  zastupitelé obdrželi plán zasedání zastupitelstva </w:t>
      </w:r>
      <w:proofErr w:type="gramStart"/>
      <w:r>
        <w:t>na 1.pololetí</w:t>
      </w:r>
      <w:proofErr w:type="gramEnd"/>
      <w:r>
        <w:t xml:space="preserve"> 2021. Žádné požadavky ke změně nebyly vzneseny.</w:t>
      </w:r>
    </w:p>
    <w:p w:rsidR="000E1D07" w:rsidRDefault="000E1D07" w:rsidP="000E1D07">
      <w:pPr>
        <w:ind w:left="567"/>
        <w:jc w:val="both"/>
      </w:pPr>
      <w:r>
        <w:t xml:space="preserve">Informace o </w:t>
      </w:r>
      <w:proofErr w:type="gramStart"/>
      <w:r>
        <w:t>vyrobených  dvou</w:t>
      </w:r>
      <w:proofErr w:type="gramEnd"/>
      <w:r>
        <w:t xml:space="preserve"> kusů žebříků  na vodojem a jejich zaplacení. Instalace bude provedena v  roce – 2021.</w:t>
      </w:r>
    </w:p>
    <w:p w:rsidR="000E1D07" w:rsidRDefault="000E1D07" w:rsidP="000E1D07">
      <w:pPr>
        <w:ind w:left="567"/>
        <w:jc w:val="both"/>
      </w:pPr>
      <w:r>
        <w:t xml:space="preserve">Starostka podala informaci o zaasfaltování silnice, která se musela otevřít v důsledku opravy kanalizace. S  touto opravou bylo spojeno zaasfaltování cesty u </w:t>
      </w:r>
      <w:proofErr w:type="gramStart"/>
      <w:r>
        <w:t>čp.91</w:t>
      </w:r>
      <w:proofErr w:type="gramEnd"/>
      <w:r>
        <w:t xml:space="preserve"> a čp. 49.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ind w:left="567"/>
        <w:jc w:val="both"/>
        <w:rPr>
          <w:b/>
        </w:rPr>
      </w:pPr>
      <w:r>
        <w:t xml:space="preserve">Oznámení odborem všeobecné správy MV </w:t>
      </w:r>
      <w:proofErr w:type="gramStart"/>
      <w:r>
        <w:t>č.j.</w:t>
      </w:r>
      <w:proofErr w:type="gramEnd"/>
      <w:r>
        <w:t>MV-12891-11/VS-2020, Zpráva o stavu romské menšiny v ČR za rok 2019, stanovení obce Štěpánov městem a ztrátě razítek</w:t>
      </w:r>
      <w:r>
        <w:rPr>
          <w:b/>
        </w:rPr>
        <w:t>.</w:t>
      </w:r>
    </w:p>
    <w:p w:rsidR="000E1D07" w:rsidRDefault="000E1D07" w:rsidP="000E1D07">
      <w:pPr>
        <w:ind w:left="708"/>
        <w:jc w:val="both"/>
        <w:rPr>
          <w:b/>
        </w:rPr>
      </w:pPr>
      <w:r>
        <w:rPr>
          <w:b/>
        </w:rPr>
        <w:t xml:space="preserve"> </w:t>
      </w:r>
      <w:r>
        <w:t xml:space="preserve">Seznámení s protokolem o provedené kontrole č.257/20/443 k plnění </w:t>
      </w:r>
      <w:proofErr w:type="gramStart"/>
      <w:r>
        <w:t>povinností    v nemocenském</w:t>
      </w:r>
      <w:proofErr w:type="gramEnd"/>
      <w:r>
        <w:t xml:space="preserve"> pojištění, dále plnění povinností v oblasti pojistného a plnění povinností v důchodovém pojištění. </w:t>
      </w:r>
    </w:p>
    <w:p w:rsidR="000E1D07" w:rsidRDefault="000E1D07" w:rsidP="000E1D07">
      <w:pPr>
        <w:ind w:left="567"/>
        <w:jc w:val="both"/>
        <w:rPr>
          <w:b/>
        </w:rPr>
      </w:pPr>
      <w:r>
        <w:t xml:space="preserve">Krajský úřad PK zaslal pod </w:t>
      </w:r>
      <w:proofErr w:type="gramStart"/>
      <w:r>
        <w:t>č.j.</w:t>
      </w:r>
      <w:proofErr w:type="gramEnd"/>
      <w:r>
        <w:t xml:space="preserve"> PK-ŽP – 18807/20 rozhodnutí  v souladu se  Zásadami, kterými se stanovují podmínky pro poskytování finančního příspěvku na zmírnění dopadů kůrovcové kalamity v nestátních lesích za rok 2019 a to ve výši 51 453,- Kč. 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pStyle w:val="Odstavecseseznamem"/>
        <w:jc w:val="both"/>
      </w:pPr>
      <w:r>
        <w:t xml:space="preserve">Zaslané územní rozhodnutí o dělení pozemků v katastrálním území Týnec u Janovic nad Úhlavou dle geometrického plánu  ( </w:t>
      </w:r>
      <w:proofErr w:type="gramStart"/>
      <w:r>
        <w:t>par.č.</w:t>
      </w:r>
      <w:proofErr w:type="gramEnd"/>
      <w:r>
        <w:t xml:space="preserve">490/1 (ostatní plocha), </w:t>
      </w:r>
      <w:proofErr w:type="spellStart"/>
      <w:r>
        <w:t>parc</w:t>
      </w:r>
      <w:proofErr w:type="spellEnd"/>
      <w:r>
        <w:t>..č. 490/2 (ostatní plocha) z důvodů prodeje oddělených částí vlastníkovi sousedních pozemků.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ind w:left="567"/>
        <w:jc w:val="both"/>
      </w:pPr>
      <w:r>
        <w:t xml:space="preserve">HZS PK zaslala pokyn ke zpracování osvobození od zpoplatnění užití zpoplatněné pozemní komunikace silničním motorovým vozidlem dle § 20 a zákona č. 13/1997 Sb., o pozemních komunikacích. Toto bude provedeno s hasiči p. </w:t>
      </w:r>
      <w:proofErr w:type="spellStart"/>
      <w:r>
        <w:t>Aškou</w:t>
      </w:r>
      <w:proofErr w:type="spellEnd"/>
      <w:r>
        <w:t>.</w:t>
      </w:r>
    </w:p>
    <w:p w:rsidR="000E1D07" w:rsidRDefault="000E1D07" w:rsidP="000E1D07">
      <w:pPr>
        <w:pStyle w:val="Odstavecseseznamem"/>
        <w:jc w:val="both"/>
        <w:rPr>
          <w:b/>
        </w:rPr>
      </w:pPr>
    </w:p>
    <w:p w:rsidR="000E1D07" w:rsidRDefault="000E1D07" w:rsidP="000E1D07">
      <w:pPr>
        <w:ind w:left="567"/>
        <w:jc w:val="both"/>
        <w:rPr>
          <w:b/>
        </w:rPr>
      </w:pPr>
      <w:r>
        <w:rPr>
          <w:b/>
        </w:rPr>
        <w:t>Připomínky zastupitelů:</w:t>
      </w:r>
    </w:p>
    <w:p w:rsidR="000E1D07" w:rsidRDefault="000E1D07" w:rsidP="000E1D07">
      <w:pPr>
        <w:pStyle w:val="Odstavecseseznamem"/>
        <w:numPr>
          <w:ilvl w:val="0"/>
          <w:numId w:val="1"/>
        </w:numPr>
        <w:jc w:val="both"/>
      </w:pPr>
      <w:r>
        <w:t>Pan Ing. Josef Žák seznámil zastupitele se svojí žádostí se složením mandátu ke dni</w:t>
      </w:r>
    </w:p>
    <w:p w:rsidR="000E1D07" w:rsidRDefault="000E1D07" w:rsidP="000E1D07">
      <w:pPr>
        <w:pStyle w:val="Odstavecseseznamem"/>
        <w:numPr>
          <w:ilvl w:val="0"/>
          <w:numId w:val="1"/>
        </w:numPr>
        <w:jc w:val="both"/>
      </w:pPr>
    </w:p>
    <w:p w:rsidR="000E1D07" w:rsidRDefault="000E1D07" w:rsidP="000E1D07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proofErr w:type="gramStart"/>
      <w:r>
        <w:t>14.12.2020</w:t>
      </w:r>
      <w:proofErr w:type="gramEnd"/>
      <w:r>
        <w:t xml:space="preserve">. Dále upozornil na nutnost opravy šoupěte u domu </w:t>
      </w:r>
      <w:proofErr w:type="gramStart"/>
      <w:r>
        <w:t>čp.23</w:t>
      </w:r>
      <w:proofErr w:type="gramEnd"/>
    </w:p>
    <w:p w:rsidR="000E1D07" w:rsidRDefault="000E1D07" w:rsidP="000E1D07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Starostka tuto žádost přijala a konstatovala, že na kandidátce ČSSD je jako náhradník pan Jan Jakubec, který bud</w:t>
      </w:r>
      <w:r>
        <w:rPr>
          <w:b/>
        </w:rPr>
        <w:t>e osloven.</w:t>
      </w:r>
    </w:p>
    <w:p w:rsidR="000E1D07" w:rsidRDefault="000E1D07" w:rsidP="000E1D07">
      <w:pPr>
        <w:jc w:val="both"/>
      </w:pPr>
      <w:r>
        <w:rPr>
          <w:b/>
        </w:rPr>
        <w:t xml:space="preserve">              283/20 </w:t>
      </w:r>
      <w:r>
        <w:t xml:space="preserve">Starostka poděkovala přítomným zastupitelům za účast, popřála krásné a pohodové Vánoce a hodně zdraví do nového roku 2021, upozornila zastupitele na termín jednání ZO dne </w:t>
      </w:r>
      <w:proofErr w:type="gramStart"/>
      <w:r>
        <w:t>25.1.2021</w:t>
      </w:r>
      <w:proofErr w:type="gramEnd"/>
      <w:r>
        <w:t xml:space="preserve"> s programem projednání závěrů o provedené inventarizaci za rok 2020 a projednání předběžného vyúčtování roku 2020.</w:t>
      </w:r>
    </w:p>
    <w:p w:rsidR="000E1D07" w:rsidRDefault="000E1D07" w:rsidP="000E1D07">
      <w:pPr>
        <w:jc w:val="both"/>
        <w:rPr>
          <w:b/>
        </w:rPr>
      </w:pPr>
    </w:p>
    <w:p w:rsidR="000E1D07" w:rsidRDefault="000E1D07" w:rsidP="000E1D07">
      <w:pPr>
        <w:pStyle w:val="Odstavecseseznamem"/>
        <w:ind w:left="1335"/>
        <w:rPr>
          <w:b/>
        </w:rPr>
      </w:pPr>
      <w:r>
        <w:rPr>
          <w:b/>
        </w:rPr>
        <w:t xml:space="preserve">Ověřovatelé </w:t>
      </w:r>
      <w:proofErr w:type="gramStart"/>
      <w:r>
        <w:rPr>
          <w:b/>
        </w:rPr>
        <w:t>zápisu :</w:t>
      </w:r>
      <w:proofErr w:type="gramEnd"/>
    </w:p>
    <w:p w:rsidR="000E1D07" w:rsidRDefault="000E1D07" w:rsidP="000E1D07">
      <w:pPr>
        <w:pStyle w:val="Odstavecseseznamem"/>
        <w:ind w:left="1335"/>
      </w:pPr>
    </w:p>
    <w:p w:rsidR="000E1D07" w:rsidRDefault="000E1D07" w:rsidP="000E1D07">
      <w:pPr>
        <w:pStyle w:val="Odstavecseseznamem"/>
        <w:ind w:left="1335"/>
      </w:pPr>
      <w:r>
        <w:t xml:space="preserve">Petr </w:t>
      </w:r>
      <w:proofErr w:type="gramStart"/>
      <w:r>
        <w:t>Čada                  Milan</w:t>
      </w:r>
      <w:proofErr w:type="gramEnd"/>
      <w:r>
        <w:t xml:space="preserve"> </w:t>
      </w:r>
      <w:proofErr w:type="spellStart"/>
      <w:r>
        <w:t>Hanzelín</w:t>
      </w:r>
      <w:proofErr w:type="spellEnd"/>
    </w:p>
    <w:p w:rsidR="000E1D07" w:rsidRDefault="000E1D07" w:rsidP="000E1D07">
      <w:pPr>
        <w:pStyle w:val="Odstavecseseznamem"/>
        <w:ind w:left="1335"/>
      </w:pPr>
    </w:p>
    <w:p w:rsidR="000E1D07" w:rsidRDefault="000E1D07" w:rsidP="000E1D07">
      <w:pPr>
        <w:pStyle w:val="Odstavecseseznamem"/>
        <w:ind w:left="1335"/>
      </w:pPr>
    </w:p>
    <w:p w:rsidR="000E1D07" w:rsidRDefault="000E1D07" w:rsidP="000E1D07">
      <w:pPr>
        <w:pStyle w:val="Odstavecseseznamem"/>
        <w:ind w:left="1335"/>
      </w:pPr>
    </w:p>
    <w:p w:rsidR="000E1D07" w:rsidRDefault="000E1D07" w:rsidP="000E1D07">
      <w:pPr>
        <w:pStyle w:val="Odstavecseseznamem"/>
        <w:ind w:left="1335"/>
      </w:pPr>
      <w:r>
        <w:t xml:space="preserve">Zapisovatelka: Vladimíra </w:t>
      </w:r>
      <w:proofErr w:type="spellStart"/>
      <w:r>
        <w:t>Kompertová</w:t>
      </w:r>
      <w:proofErr w:type="spellEnd"/>
    </w:p>
    <w:p w:rsidR="000E1D07" w:rsidRDefault="000E1D07" w:rsidP="000E1D07">
      <w:pPr>
        <w:pStyle w:val="Odstavecseseznamem"/>
        <w:ind w:left="1335"/>
      </w:pPr>
    </w:p>
    <w:p w:rsidR="000E1D07" w:rsidRDefault="000E1D07" w:rsidP="000E1D07">
      <w:pPr>
        <w:pStyle w:val="Odstavecseseznamem"/>
        <w:ind w:left="133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r>
        <w:t>Václavíčková</w:t>
      </w:r>
      <w:proofErr w:type="spellEnd"/>
      <w:r>
        <w:t>, starostka</w:t>
      </w: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0E1D07" w:rsidRDefault="000E1D07" w:rsidP="000E1D07">
      <w:pPr>
        <w:jc w:val="both"/>
        <w:rPr>
          <w:b/>
          <w:u w:val="single"/>
        </w:rPr>
      </w:pPr>
    </w:p>
    <w:p w:rsidR="009D1ECE" w:rsidRDefault="009D1ECE"/>
    <w:sectPr w:rsidR="009D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D62"/>
    <w:multiLevelType w:val="hybridMultilevel"/>
    <w:tmpl w:val="EF948BF8"/>
    <w:lvl w:ilvl="0" w:tplc="3266C45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07"/>
    <w:rsid w:val="000E1D07"/>
    <w:rsid w:val="009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1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2021-01-06T15:42:00Z</dcterms:created>
  <dcterms:modified xsi:type="dcterms:W3CDTF">2021-01-06T15:43:00Z</dcterms:modified>
</cp:coreProperties>
</file>