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871" w:rsidRPr="00B53327" w:rsidRDefault="00CB6871" w:rsidP="00CB6871">
      <w:pPr>
        <w:spacing w:after="0" w:line="240" w:lineRule="auto"/>
        <w:ind w:left="6521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CB6871" w:rsidRPr="00B53327" w:rsidRDefault="00CB6871" w:rsidP="00CB6871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4D62AC" w:rsidRPr="004D62AC" w:rsidRDefault="00CB6871" w:rsidP="004D62AC">
      <w:pPr>
        <w:tabs>
          <w:tab w:val="left" w:pos="4395"/>
          <w:tab w:val="left" w:pos="5670"/>
        </w:tabs>
        <w:spacing w:before="240" w:after="0"/>
        <w:rPr>
          <w:rFonts w:ascii="Times New Roman" w:eastAsia="Times New Roman" w:hAnsi="Times New Roman"/>
          <w:b/>
          <w:bCs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4D62AC" w:rsidRPr="004D62AC">
        <w:rPr>
          <w:rFonts w:ascii="Times New Roman" w:eastAsia="Times New Roman" w:hAnsi="Times New Roman"/>
          <w:sz w:val="24"/>
          <w:szCs w:val="20"/>
        </w:rPr>
        <w:t>Úřad:</w:t>
      </w:r>
      <w:r w:rsidR="004D62AC" w:rsidRPr="004D62AC">
        <w:rPr>
          <w:rFonts w:ascii="Times New Roman" w:eastAsia="Times New Roman" w:hAnsi="Times New Roman"/>
          <w:sz w:val="24"/>
          <w:szCs w:val="20"/>
        </w:rPr>
        <w:tab/>
      </w:r>
      <w:r w:rsidR="004D62AC" w:rsidRPr="004D62AC">
        <w:rPr>
          <w:rFonts w:ascii="Times New Roman" w:eastAsia="Times New Roman" w:hAnsi="Times New Roman"/>
          <w:b/>
          <w:bCs/>
          <w:sz w:val="24"/>
          <w:szCs w:val="20"/>
        </w:rPr>
        <w:t>Měst</w:t>
      </w:r>
      <w:bookmarkStart w:id="0" w:name="_GoBack"/>
      <w:bookmarkEnd w:id="0"/>
      <w:r w:rsidR="004D62AC" w:rsidRPr="004D62AC">
        <w:rPr>
          <w:rFonts w:ascii="Times New Roman" w:eastAsia="Times New Roman" w:hAnsi="Times New Roman"/>
          <w:b/>
          <w:bCs/>
          <w:sz w:val="24"/>
          <w:szCs w:val="20"/>
        </w:rPr>
        <w:t>ský úřad Nýrsko</w:t>
      </w:r>
    </w:p>
    <w:p w:rsidR="004D62AC" w:rsidRPr="004D62AC" w:rsidRDefault="004D62AC" w:rsidP="004D62AC">
      <w:pPr>
        <w:tabs>
          <w:tab w:val="left" w:pos="4395"/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0"/>
        </w:rPr>
      </w:pPr>
      <w:r w:rsidRPr="004D62AC">
        <w:rPr>
          <w:rFonts w:ascii="Times New Roman" w:eastAsia="Times New Roman" w:hAnsi="Times New Roman"/>
          <w:b/>
          <w:bCs/>
          <w:sz w:val="24"/>
          <w:szCs w:val="20"/>
        </w:rPr>
        <w:tab/>
        <w:t xml:space="preserve">      </w:t>
      </w:r>
      <w:r w:rsidRPr="004D62AC">
        <w:rPr>
          <w:rFonts w:ascii="Times New Roman" w:eastAsia="Times New Roman" w:hAnsi="Times New Roman"/>
          <w:b/>
          <w:bCs/>
          <w:sz w:val="24"/>
          <w:szCs w:val="20"/>
        </w:rPr>
        <w:tab/>
        <w:t>Stavební úřad a odbor životního prostředí</w:t>
      </w:r>
    </w:p>
    <w:p w:rsidR="004D62AC" w:rsidRPr="004D62AC" w:rsidRDefault="004D62AC" w:rsidP="004D62AC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4D62AC">
        <w:rPr>
          <w:rFonts w:ascii="Times New Roman" w:eastAsia="Times New Roman" w:hAnsi="Times New Roman"/>
          <w:b/>
          <w:bCs/>
          <w:sz w:val="24"/>
          <w:szCs w:val="20"/>
        </w:rPr>
        <w:tab/>
      </w:r>
      <w:r w:rsidRPr="004D62AC">
        <w:rPr>
          <w:rFonts w:ascii="Times New Roman" w:eastAsia="Times New Roman" w:hAnsi="Times New Roman"/>
          <w:b/>
          <w:bCs/>
          <w:sz w:val="24"/>
          <w:szCs w:val="20"/>
        </w:rPr>
        <w:tab/>
        <w:t>a silničního hospodářství</w:t>
      </w:r>
    </w:p>
    <w:p w:rsidR="004D62AC" w:rsidRPr="004D62AC" w:rsidRDefault="004D62AC" w:rsidP="004D62AC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0"/>
        </w:rPr>
      </w:pPr>
      <w:r w:rsidRPr="004D62AC">
        <w:rPr>
          <w:rFonts w:ascii="Times New Roman" w:eastAsia="Times New Roman" w:hAnsi="Times New Roman"/>
          <w:sz w:val="24"/>
          <w:szCs w:val="20"/>
        </w:rPr>
        <w:tab/>
        <w:t>Ulice:</w:t>
      </w:r>
      <w:r w:rsidRPr="004D62AC">
        <w:rPr>
          <w:rFonts w:ascii="Times New Roman" w:eastAsia="Times New Roman" w:hAnsi="Times New Roman"/>
          <w:sz w:val="24"/>
          <w:szCs w:val="20"/>
        </w:rPr>
        <w:tab/>
      </w:r>
      <w:r w:rsidRPr="004D62AC">
        <w:rPr>
          <w:rFonts w:ascii="Times New Roman" w:eastAsia="Times New Roman" w:hAnsi="Times New Roman"/>
          <w:b/>
          <w:bCs/>
          <w:sz w:val="24"/>
          <w:szCs w:val="20"/>
        </w:rPr>
        <w:t>Náměstí 122</w:t>
      </w:r>
    </w:p>
    <w:p w:rsidR="004D62AC" w:rsidRPr="004D62AC" w:rsidRDefault="004D62AC" w:rsidP="004D62AC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4D62AC">
        <w:rPr>
          <w:rFonts w:ascii="Times New Roman" w:eastAsia="Times New Roman" w:hAnsi="Times New Roman"/>
          <w:sz w:val="24"/>
          <w:szCs w:val="20"/>
        </w:rPr>
        <w:tab/>
        <w:t>PSČ, obec:</w:t>
      </w:r>
      <w:r w:rsidRPr="004D62AC">
        <w:rPr>
          <w:rFonts w:ascii="Times New Roman" w:eastAsia="Times New Roman" w:hAnsi="Times New Roman"/>
          <w:sz w:val="24"/>
          <w:szCs w:val="20"/>
        </w:rPr>
        <w:tab/>
      </w:r>
      <w:r w:rsidRPr="004D62AC">
        <w:rPr>
          <w:rFonts w:ascii="Times New Roman" w:eastAsia="Times New Roman" w:hAnsi="Times New Roman"/>
          <w:b/>
          <w:bCs/>
          <w:sz w:val="24"/>
          <w:szCs w:val="20"/>
        </w:rPr>
        <w:t>340 22 Nýrsko</w:t>
      </w:r>
    </w:p>
    <w:p w:rsidR="00CB6871" w:rsidRPr="00B53327" w:rsidRDefault="00CB6871" w:rsidP="004D62AC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keepNext/>
        <w:tabs>
          <w:tab w:val="left" w:pos="993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OZNÁMENÍ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ZMĚNY V UŽÍVÁNÍ STAVBY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CB6871" w:rsidRPr="00B53327" w:rsidRDefault="00CB6871" w:rsidP="00CB6871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podle ustanovení § 127 zákona č. 183/2006 Sb., o územním plánování a stavebním řádu (stavební zákon), 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§ 18l vyhlášky č. 503/2006 Sb., o podrobnější úpravě územního rozhodování, územního opatření 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stavebního řádu </w:t>
      </w:r>
    </w:p>
    <w:p w:rsidR="00CB6871" w:rsidRPr="00B53327" w:rsidRDefault="00CB6871" w:rsidP="00CB6871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CB6871" w:rsidRDefault="00CB6871" w:rsidP="00CB6871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CB6871" w:rsidRPr="00B53327" w:rsidRDefault="00CB6871" w:rsidP="00CB6871">
      <w:pPr>
        <w:numPr>
          <w:ilvl w:val="1"/>
          <w:numId w:val="50"/>
        </w:numPr>
        <w:spacing w:before="120" w:after="120" w:line="240" w:lineRule="auto"/>
        <w:ind w:left="284" w:hanging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Stavba, která je předmětem oznámení 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(název, místo stavby, účel stavby)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II. Osoba oznamující změnu</w:t>
      </w:r>
    </w:p>
    <w:p w:rsidR="00CB6871" w:rsidRPr="00B53327" w:rsidRDefault="00CB6871" w:rsidP="00CB6871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4D62A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4D62A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vlastník stavby     </w:t>
      </w:r>
    </w:p>
    <w:p w:rsidR="00CB6871" w:rsidRPr="00B53327" w:rsidRDefault="00CB6871" w:rsidP="00CB6871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instrText xml:space="preserve"> FORMCHECKBOX </w:instrText>
      </w:r>
      <w:r w:rsidR="004D62A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r>
      <w:r w:rsidR="004D62A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osoba, která prokáže právo změnit užívání stavby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(fyzická osoba uvede jméno, příjmení, datum narození, místo trvalého pobytu popřípadě též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Telefon / mobilní telefon: .............................................................................................................................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..…………..................................................................................................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schránka:……………... ……………...............................................................................................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Oznamuje-li změnu v užívání více osob, připojují se údaje obsažené v tomto bodě v samostatné příloze: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4D62A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4D62A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4D62A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4D62A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CB6871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III. Oznamující osoba jedná   </w:t>
      </w:r>
    </w:p>
    <w:p w:rsidR="00CB6871" w:rsidRPr="00B53327" w:rsidRDefault="00CB6871" w:rsidP="00CB6871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4D62A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4D62A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CB6871" w:rsidRPr="00B53327" w:rsidRDefault="00CB6871" w:rsidP="00CB687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4D62A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4D62A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zastoupena;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.............................................................................................................................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……………..............................................................................................................................</w:t>
      </w:r>
    </w:p>
    <w:p w:rsidR="00CB6871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schránka:……………....…………..................................................................................................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-284"/>
        </w:tabs>
        <w:spacing w:before="48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 xml:space="preserve">IV.   Údaje o navrhované změně  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Dosavadní účel užívání:……………………………………………………………………………………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Navrhovaný účel užívání (popis navrhované změny v účelu užívání stavby, v jejím provozním zařízení, ve způsobu výroby nebo v jejím podstatném rozšíření nebo změny v činnosti, jejíž účinky by mohly ohrozit život a veřejné zdraví, život a zdraví zvířat, bezpečnost nebo životní prostředí):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CB6871" w:rsidRPr="00B53327" w:rsidRDefault="00CB6871" w:rsidP="00CB6871">
      <w:pPr>
        <w:tabs>
          <w:tab w:val="left" w:pos="540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Odůvodnění zamýšlené změny:………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údaje: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navrhovanou změnou vznikají nebo se ruší byty: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nových bytů.…………………….. ……………..…………………………………….……………..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zrušených bytů.…………………….. ……………..………………………………….……………..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Změna vyžaduje nové nároky na veřejnou dopravní nebo technickou infrastrukturu: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4D62A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4D62A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4D62A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4D62A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ano, jedná se o tyto nové nároky: 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EC5D0D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Pro změnu bylo vydáno </w:t>
      </w: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>závazné stanovisko k posouzení vlivů provedení záměru na životní prostředí:</w:t>
      </w:r>
    </w:p>
    <w:p w:rsidR="00CB6871" w:rsidRPr="00EC5D0D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</w: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4D62A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4D62A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CB6871" w:rsidRPr="00EC5D0D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4D62A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4D62A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EC5D0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:rsidR="00CB6871" w:rsidRPr="00EC5D0D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>označení orgánu, který stanovisko vydal:…………………………………………………………………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>datum vydání a č.j. stanoviska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Na změnu v užívání stavby bylo vydáno rozhodnutí o změně vlivu užívání stavby na území podle § 81 stavebního zákona 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4D62A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4D62A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4D62A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4D62A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označení orgánu, který rozhodnutí vydal:…………………………………………………………………</w:t>
      </w:r>
    </w:p>
    <w:p w:rsidR="00CB6871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C5D0D">
        <w:rPr>
          <w:rFonts w:ascii="Times New Roman" w:eastAsia="Times New Roman" w:hAnsi="Times New Roman"/>
          <w:color w:val="000000" w:themeColor="text1"/>
          <w:sz w:val="24"/>
          <w:szCs w:val="24"/>
        </w:rPr>
        <w:t>datum vydání a č.j.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rozhodnutí…………………………………………………………………………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</w:t>
      </w:r>
    </w:p>
    <w:p w:rsidR="00CB6871" w:rsidRDefault="00CB6871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1D4D7F" w:rsidRDefault="001D4D7F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1D4D7F" w:rsidRDefault="001D4D7F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1D4D7F" w:rsidRDefault="001D4D7F" w:rsidP="00CB6871">
      <w:pPr>
        <w:tabs>
          <w:tab w:val="left" w:pos="187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V. U dočasné stavby 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Doba trvání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AA4F99">
        <w:rPr>
          <w:rFonts w:ascii="Times New Roman" w:eastAsia="Times New Roman" w:hAnsi="Times New Roman"/>
          <w:color w:val="000000" w:themeColor="text1"/>
          <w:sz w:val="24"/>
          <w:szCs w:val="24"/>
        </w:rPr>
        <w:t>do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…...…………………………………..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CB6871" w:rsidRPr="00B53327" w:rsidRDefault="00CB6871" w:rsidP="00CB6871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spacing w:after="0" w:line="240" w:lineRule="auto"/>
        <w:ind w:left="652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sectPr w:rsidR="00CB6871" w:rsidRPr="00B53327" w:rsidSect="00CB6871">
          <w:footerReference w:type="default" r:id="rId8"/>
          <w:pgSz w:w="11906" w:h="16838"/>
          <w:pgMar w:top="1134" w:right="991" w:bottom="1134" w:left="851" w:header="567" w:footer="57" w:gutter="0"/>
          <w:cols w:space="708"/>
          <w:docGrid w:linePitch="299"/>
        </w:sectPr>
      </w:pPr>
    </w:p>
    <w:p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CB6871" w:rsidRPr="00FF03D3" w:rsidRDefault="00CB6871" w:rsidP="00CB6871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FF03D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oznámení o změně v užívání stavby:</w:t>
      </w:r>
    </w:p>
    <w:p w:rsidR="00CB6871" w:rsidRPr="00FF03D3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1034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92"/>
        <w:gridCol w:w="9857"/>
      </w:tblGrid>
      <w:tr w:rsidR="00CB6871" w:rsidRPr="00B53327" w:rsidTr="00CB6871">
        <w:tc>
          <w:tcPr>
            <w:tcW w:w="492" w:type="dxa"/>
            <w:hideMark/>
          </w:tcPr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D62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7" w:type="dxa"/>
            <w:hideMark/>
          </w:tcPr>
          <w:p w:rsidR="00CB6871" w:rsidRPr="00B53327" w:rsidRDefault="00CB6871" w:rsidP="00643166">
            <w:pPr>
              <w:numPr>
                <w:ilvl w:val="0"/>
                <w:numId w:val="81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Doklad prokazující vlastnické právo ke  stavbě, pokud stavební úřad nemůže existenci takového práva ověřit v katastru nemovitostí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dálkovým přístupem</w:t>
            </w: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, nebo souhlas vlastníka stavby se změnou v užívání stavby, není-li oznamující osoba vlastníkem stavby. V případě změny v užívání stavby spočívající v prodloužení doby trvání dočasné stavby nebo změny dočasné stavby na stavbu trvalou oznamovatel připojí též souhlas vlastníka pozemku, na kterém je stavba umístěna, není-li jím oznamovatel.</w:t>
            </w:r>
          </w:p>
        </w:tc>
      </w:tr>
      <w:tr w:rsidR="00CB6871" w:rsidRPr="00B53327" w:rsidTr="00CB6871">
        <w:tc>
          <w:tcPr>
            <w:tcW w:w="492" w:type="dxa"/>
            <w:hideMark/>
          </w:tcPr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D62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7" w:type="dxa"/>
            <w:hideMark/>
          </w:tcPr>
          <w:p w:rsidR="00CB6871" w:rsidRPr="00B53327" w:rsidRDefault="00CB6871" w:rsidP="00643166">
            <w:pPr>
              <w:numPr>
                <w:ilvl w:val="0"/>
                <w:numId w:val="81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Plná moc v případě zastupování oznamující osoby, není-li udělena plná moc pro více řízení, popřípadě plná moc do protokolu.</w:t>
            </w:r>
          </w:p>
        </w:tc>
      </w:tr>
      <w:tr w:rsidR="00CB6871" w:rsidRPr="00B53327" w:rsidTr="00CB6871">
        <w:tc>
          <w:tcPr>
            <w:tcW w:w="492" w:type="dxa"/>
            <w:hideMark/>
          </w:tcPr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D62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7" w:type="dxa"/>
            <w:hideMark/>
          </w:tcPr>
          <w:p w:rsidR="00CB6871" w:rsidRPr="00B53327" w:rsidRDefault="00CB6871" w:rsidP="00643166">
            <w:pPr>
              <w:numPr>
                <w:ilvl w:val="0"/>
                <w:numId w:val="81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Dokumentace s vyznačením stávajícího a nového způsobu užívání jednotlivých místností a prostorů; u starších staveb, kde se dokumentace nezachovala, lze k návrhu předložit pasport stavby (§ 125 stavebního zákona).  </w:t>
            </w:r>
          </w:p>
        </w:tc>
      </w:tr>
      <w:tr w:rsidR="00CB6871" w:rsidRPr="00B53327" w:rsidTr="00CB6871">
        <w:tc>
          <w:tcPr>
            <w:tcW w:w="492" w:type="dxa"/>
            <w:hideMark/>
          </w:tcPr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D62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7" w:type="dxa"/>
            <w:hideMark/>
          </w:tcPr>
          <w:p w:rsidR="00CB6871" w:rsidRPr="00B53327" w:rsidRDefault="00CB6871" w:rsidP="00643166">
            <w:pPr>
              <w:numPr>
                <w:ilvl w:val="0"/>
                <w:numId w:val="81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Samostatná příloha k bodu II. části A.  </w:t>
            </w:r>
          </w:p>
        </w:tc>
      </w:tr>
      <w:tr w:rsidR="00CB6871" w:rsidRPr="00B53327" w:rsidTr="00CB6871">
        <w:tc>
          <w:tcPr>
            <w:tcW w:w="492" w:type="dxa"/>
            <w:hideMark/>
          </w:tcPr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D62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7" w:type="dxa"/>
          </w:tcPr>
          <w:p w:rsidR="00CB6871" w:rsidRPr="00B53327" w:rsidRDefault="00CB6871" w:rsidP="00643166">
            <w:pPr>
              <w:numPr>
                <w:ilvl w:val="0"/>
                <w:numId w:val="81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Závazná stanoviska dotčených orgánů, </w:t>
            </w:r>
            <w:r w:rsidRPr="00EC5D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popřípadě jejich rozhodnutí opatřená doložkou právní moci</w:t>
            </w:r>
            <w:r w:rsidRPr="00EC5D0D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, pokud jsou pro změnu v užívání st</w:t>
            </w: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avby zvláštními právními předpisy vyžadována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83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jsou připojena v dokladové části dokumentace,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samostatně   </w:t>
            </w:r>
          </w:p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83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s uvedením příslušného orgánu, č.j. a data vydání, a to na úseku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přírody a krajiny ………………………………….………………………………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vod …….…………………………………………………………………………..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ovzduší……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……………………………………………..………………………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zemědělského půdního fondu……………………………………………………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ochrany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l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esa………………………………………………………..………………………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ložisek nerostných surovin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…...………………………………………………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…...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odpadového hospodářství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………………………………………..………………………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prevence závažných havárií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………………………………..……………………………..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veřejného zdraví ……..……………………………………………………………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lázní a zřídel….…………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…………..……………………… ……………………………..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veterinární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p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éče………………………………………………………..……………………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památkové péče……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………………………………………………..……………………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dopravy na pozemních komunikacích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dopravy drážní………………………………………………………………………………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dopravy letecké………………………………………………………..……………………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dopravy vodní………….………………………...……………………..…………………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e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nergetiky…………...………………………….………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…..…………………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jaderné bezpečnosti a ochrany před ionizujícím zářením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elektronických komunikací ………………………...…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obrany státu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bezpečnosti státu……………………………………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…………………..……………..…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9B240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ochrany obyvatelstva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…………………………………………………………………….…</w:t>
            </w:r>
          </w:p>
          <w:p w:rsidR="00CB6871" w:rsidRPr="00FF03D3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1452"/>
                <w:tab w:val="left" w:pos="2067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požární ochrany………………………………………………………….…………………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</w:p>
          <w:p w:rsidR="00CB6871" w:rsidRPr="00FF03D3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83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další.………………………………………………………….………………………………</w:t>
            </w:r>
          </w:p>
          <w:p w:rsidR="00CB6871" w:rsidRPr="00FF03D3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588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.……………………………………………………………………………………………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…….</w:t>
            </w:r>
          </w:p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588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F03D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……..</w:t>
            </w:r>
          </w:p>
        </w:tc>
      </w:tr>
      <w:tr w:rsidR="00CB6871" w:rsidRPr="00B53327" w:rsidTr="00CB6871">
        <w:tc>
          <w:tcPr>
            <w:tcW w:w="492" w:type="dxa"/>
            <w:hideMark/>
          </w:tcPr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D62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7" w:type="dxa"/>
          </w:tcPr>
          <w:p w:rsidR="00CB6871" w:rsidRDefault="00CB6871" w:rsidP="00643166">
            <w:pPr>
              <w:pStyle w:val="Odstavecseseznamem"/>
              <w:numPr>
                <w:ilvl w:val="0"/>
                <w:numId w:val="81"/>
              </w:numPr>
              <w:tabs>
                <w:tab w:val="left" w:pos="-284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8146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Stanoviska vlastníků veřejné dopravní a technické infrastruktury, na kterou je stavba napojena, připojená k oznámení, pokud to změna v užívání stavby vyžaduje</w:t>
            </w:r>
          </w:p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818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jsou připojena v dokladové části dokumentace,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samostatně   </w:t>
            </w:r>
          </w:p>
          <w:p w:rsidR="00CB6871" w:rsidRPr="00B53327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83" w:hanging="284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s uvedením příslušného </w:t>
            </w:r>
            <w:r w:rsidRPr="0028146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vlastníka, č.j. a data vydání, a to na úseku:</w:t>
            </w:r>
          </w:p>
          <w:p w:rsidR="00CB6871" w:rsidRPr="00BC1C26" w:rsidRDefault="00CB6871" w:rsidP="00CB6871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elektrické energie …………………….………………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………………………………….</w:t>
            </w:r>
          </w:p>
          <w:p w:rsidR="00CB6871" w:rsidRPr="00BC1C26" w:rsidRDefault="00CB6871" w:rsidP="00CB6871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plynu…………….…………………….…………………………………………………….</w:t>
            </w:r>
          </w:p>
          <w:p w:rsidR="00CB6871" w:rsidRPr="00BC1C26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rozvodu tepla ……....…………………………………………………………………..……</w:t>
            </w:r>
          </w:p>
          <w:p w:rsidR="00CB6871" w:rsidRPr="00BC1C26" w:rsidRDefault="00CB6871" w:rsidP="00CB6871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vody ……………..………………….…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………………………………………………….</w:t>
            </w:r>
          </w:p>
          <w:p w:rsidR="00CB6871" w:rsidRPr="00BC1C26" w:rsidRDefault="00CB6871" w:rsidP="00CB6871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kanalizace …………………………….…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..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</w:t>
            </w:r>
          </w:p>
          <w:p w:rsidR="00CB6871" w:rsidRPr="00BC1C26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elektronických komunikací….……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….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…………………………………..……………</w:t>
            </w:r>
          </w:p>
          <w:p w:rsidR="00CB6871" w:rsidRPr="00BC1C26" w:rsidRDefault="00CB6871" w:rsidP="00CB6871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dopravy ………..……………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……….……………………………………………………</w:t>
            </w:r>
          </w:p>
          <w:p w:rsidR="00CB6871" w:rsidRPr="00BC1C26" w:rsidRDefault="00CB6871" w:rsidP="00CB6871">
            <w:pPr>
              <w:tabs>
                <w:tab w:val="left" w:pos="-284"/>
                <w:tab w:val="left" w:pos="742"/>
                <w:tab w:val="left" w:pos="2160"/>
              </w:tabs>
              <w:spacing w:before="120" w:after="0" w:line="240" w:lineRule="auto"/>
              <w:ind w:left="818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další ……………………………………………………………………………………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</w:t>
            </w:r>
          </w:p>
          <w:p w:rsidR="00CB6871" w:rsidRDefault="00CB6871" w:rsidP="00CB6871">
            <w:pPr>
              <w:tabs>
                <w:tab w:val="left" w:pos="-284"/>
                <w:tab w:val="left" w:pos="720"/>
              </w:tabs>
              <w:spacing w:before="120" w:after="0" w:line="240" w:lineRule="auto"/>
              <w:ind w:left="588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C1C2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………………………………………………….…………………………………………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</w:t>
            </w:r>
          </w:p>
          <w:p w:rsidR="00CB6871" w:rsidRPr="00B53327" w:rsidRDefault="00CB6871" w:rsidP="00CB6871">
            <w:p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ind w:left="783" w:hanging="284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</w:tc>
      </w:tr>
      <w:tr w:rsidR="00CB6871" w:rsidRPr="00B53327" w:rsidTr="00CB6871">
        <w:tc>
          <w:tcPr>
            <w:tcW w:w="492" w:type="dxa"/>
          </w:tcPr>
          <w:p w:rsidR="00CB6871" w:rsidRPr="00EC5D0D" w:rsidRDefault="00CB6871" w:rsidP="00CB6871">
            <w:pPr>
              <w:tabs>
                <w:tab w:val="left" w:pos="-284"/>
              </w:tabs>
              <w:spacing w:before="120" w:after="0" w:line="240" w:lineRule="auto"/>
              <w:ind w:left="709" w:hanging="709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4D62A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EC5D0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D0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 w:rsidR="004D62A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EC5D0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9857" w:type="dxa"/>
          </w:tcPr>
          <w:p w:rsidR="00CB6871" w:rsidRPr="00EC5D0D" w:rsidRDefault="00CB6871" w:rsidP="00643166">
            <w:pPr>
              <w:pStyle w:val="Odstavecseseznamem"/>
              <w:numPr>
                <w:ilvl w:val="0"/>
                <w:numId w:val="81"/>
              </w:numPr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C5D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Stanovisko orgánu ochrany přírody podle § 45i odst. 1 zákona č. 114/1992 Sb., kterým tento orgán vyloučil významný vliv na předmět ochrany nebo celistvost evropsky významné lokality nebo ptačí oblasti, pokud je podle zákona č. 114/1992 Sb. vyžadováno. </w:t>
            </w:r>
          </w:p>
        </w:tc>
      </w:tr>
    </w:tbl>
    <w:p w:rsidR="00CB6871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sectPr w:rsidR="00CB6871" w:rsidSect="00125C97">
      <w:footerReference w:type="default" r:id="rId9"/>
      <w:pgSz w:w="11906" w:h="16838"/>
      <w:pgMar w:top="1418" w:right="992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75C" w:rsidRDefault="001D775C" w:rsidP="00165DCC">
      <w:pPr>
        <w:spacing w:after="0" w:line="240" w:lineRule="auto"/>
      </w:pPr>
      <w:r>
        <w:separator/>
      </w:r>
    </w:p>
  </w:endnote>
  <w:endnote w:type="continuationSeparator" w:id="0">
    <w:p w:rsidR="001D775C" w:rsidRDefault="001D775C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706710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C1BAC" w:rsidRPr="00287BC5" w:rsidRDefault="003C1BAC">
        <w:pPr>
          <w:pStyle w:val="Zpat"/>
          <w:jc w:val="right"/>
          <w:rPr>
            <w:rFonts w:ascii="Times New Roman" w:hAnsi="Times New Roman"/>
            <w:sz w:val="18"/>
            <w:szCs w:val="18"/>
          </w:rPr>
        </w:pPr>
        <w:r w:rsidRPr="00287BC5">
          <w:rPr>
            <w:rFonts w:ascii="Times New Roman" w:hAnsi="Times New Roman"/>
            <w:sz w:val="18"/>
            <w:szCs w:val="18"/>
          </w:rPr>
          <w:fldChar w:fldCharType="begin"/>
        </w:r>
        <w:r w:rsidRPr="00287BC5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287BC5">
          <w:rPr>
            <w:rFonts w:ascii="Times New Roman" w:hAnsi="Times New Roman"/>
            <w:sz w:val="18"/>
            <w:szCs w:val="18"/>
          </w:rPr>
          <w:fldChar w:fldCharType="separate"/>
        </w:r>
        <w:r w:rsidR="004D62AC">
          <w:rPr>
            <w:rFonts w:ascii="Times New Roman" w:hAnsi="Times New Roman"/>
            <w:noProof/>
            <w:sz w:val="18"/>
            <w:szCs w:val="18"/>
          </w:rPr>
          <w:t>4</w:t>
        </w:r>
        <w:r w:rsidRPr="00287BC5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AC" w:rsidRPr="00071878" w:rsidRDefault="004D62AC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6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75C" w:rsidRDefault="001D775C" w:rsidP="00165DCC">
      <w:pPr>
        <w:spacing w:after="0" w:line="240" w:lineRule="auto"/>
      </w:pPr>
      <w:r>
        <w:separator/>
      </w:r>
    </w:p>
  </w:footnote>
  <w:footnote w:type="continuationSeparator" w:id="0">
    <w:p w:rsidR="001D775C" w:rsidRDefault="001D775C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D775C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62AC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47F2A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B5C72F6-2918-439C-AA7D-17F2765B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E9ECA-CBC3-42DA-AB85-4BF64F36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1966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Marketa Mundlova</cp:lastModifiedBy>
  <cp:revision>3</cp:revision>
  <cp:lastPrinted>2017-05-02T07:53:00Z</cp:lastPrinted>
  <dcterms:created xsi:type="dcterms:W3CDTF">2018-05-18T12:16:00Z</dcterms:created>
  <dcterms:modified xsi:type="dcterms:W3CDTF">2018-05-22T10:38:00Z</dcterms:modified>
</cp:coreProperties>
</file>